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7219" w14:textId="562D8E1D" w:rsidR="00F85DFC" w:rsidRPr="00E140A3" w:rsidRDefault="00525ED5" w:rsidP="00291DE5">
      <w:pPr>
        <w:ind w:left="450"/>
        <w:rPr>
          <w:rFonts w:ascii="Arial" w:hAnsi="Arial" w:cs="Arial"/>
        </w:rPr>
      </w:pPr>
      <w:r w:rsidRPr="00E140A3">
        <w:rPr>
          <w:rFonts w:ascii="Arial" w:hAnsi="Arial" w:cs="Arial"/>
        </w:rPr>
        <w:t xml:space="preserve">Syllabus </w:t>
      </w:r>
      <w:r w:rsidRPr="00E140A3">
        <w:rPr>
          <w:rFonts w:ascii="Arial" w:hAnsi="Arial" w:cs="Arial"/>
          <w:b/>
          <w:bCs/>
        </w:rPr>
        <w:t>INR 3045</w:t>
      </w:r>
      <w:r w:rsidRPr="00E140A3">
        <w:rPr>
          <w:rFonts w:ascii="Arial" w:hAnsi="Arial" w:cs="Arial"/>
        </w:rPr>
        <w:t xml:space="preserve"> </w:t>
      </w:r>
      <w:r w:rsidR="009A4D7D">
        <w:rPr>
          <w:rFonts w:ascii="Arial" w:hAnsi="Arial" w:cs="Arial"/>
        </w:rPr>
        <w:t xml:space="preserve">RVC 1238 </w:t>
      </w:r>
      <w:r w:rsidRPr="00E140A3">
        <w:rPr>
          <w:rFonts w:ascii="Arial" w:hAnsi="Arial" w:cs="Arial"/>
        </w:rPr>
        <w:t>Fall 202</w:t>
      </w:r>
      <w:r w:rsidR="009A4D7D">
        <w:rPr>
          <w:rFonts w:ascii="Arial" w:hAnsi="Arial" w:cs="Arial"/>
        </w:rPr>
        <w:t>3</w:t>
      </w:r>
    </w:p>
    <w:p w14:paraId="0A78233B" w14:textId="3DEC3360" w:rsidR="00525ED5" w:rsidRPr="00E140A3" w:rsidRDefault="00525ED5" w:rsidP="00291DE5">
      <w:pPr>
        <w:ind w:left="450"/>
        <w:rPr>
          <w:rFonts w:ascii="Arial" w:hAnsi="Arial" w:cs="Arial"/>
        </w:rPr>
      </w:pPr>
    </w:p>
    <w:p w14:paraId="297BB268" w14:textId="1A9EF3B9" w:rsidR="00525ED5" w:rsidRPr="009D06FA" w:rsidRDefault="001A667C" w:rsidP="00291DE5">
      <w:pPr>
        <w:ind w:left="450"/>
        <w:jc w:val="center"/>
        <w:rPr>
          <w:rFonts w:ascii="Arial" w:hAnsi="Arial" w:cs="Arial"/>
          <w:b/>
          <w:bCs/>
        </w:rPr>
      </w:pPr>
      <w:r w:rsidRPr="009D06FA">
        <w:rPr>
          <w:rFonts w:ascii="Arial" w:hAnsi="Arial" w:cs="Arial"/>
          <w:b/>
          <w:bCs/>
        </w:rPr>
        <w:t xml:space="preserve">The Global Challenge of </w:t>
      </w:r>
      <w:r w:rsidR="00525ED5" w:rsidRPr="009D06FA">
        <w:rPr>
          <w:rFonts w:ascii="Arial" w:hAnsi="Arial" w:cs="Arial"/>
          <w:b/>
          <w:bCs/>
        </w:rPr>
        <w:t>Refugees and Migrants</w:t>
      </w:r>
    </w:p>
    <w:p w14:paraId="53F34A1C" w14:textId="77777777" w:rsidR="00525ED5" w:rsidRPr="00E140A3" w:rsidRDefault="00525ED5" w:rsidP="00291DE5">
      <w:pPr>
        <w:ind w:left="450"/>
        <w:rPr>
          <w:rFonts w:ascii="Arial" w:hAnsi="Arial" w:cs="Arial"/>
        </w:rPr>
      </w:pPr>
    </w:p>
    <w:p w14:paraId="0328E12C" w14:textId="0C4047A9" w:rsidR="006B5F9E" w:rsidRPr="00E140A3" w:rsidRDefault="006B5F9E" w:rsidP="00291DE5">
      <w:pPr>
        <w:ind w:left="450"/>
        <w:rPr>
          <w:rFonts w:ascii="Arial" w:hAnsi="Arial" w:cs="Arial"/>
        </w:rPr>
      </w:pPr>
      <w:r w:rsidRPr="00E140A3">
        <w:rPr>
          <w:rFonts w:ascii="Arial" w:hAnsi="Arial" w:cs="Arial"/>
          <w:b/>
          <w:bCs/>
          <w:highlight w:val="cyan"/>
        </w:rPr>
        <w:t>Instructor</w:t>
      </w:r>
      <w:r w:rsidRPr="00E140A3">
        <w:rPr>
          <w:rFonts w:ascii="Arial" w:hAnsi="Arial" w:cs="Arial"/>
          <w:highlight w:val="cyan"/>
        </w:rPr>
        <w:t>:</w:t>
      </w:r>
      <w:r w:rsidRPr="00E140A3">
        <w:rPr>
          <w:rFonts w:ascii="Arial" w:hAnsi="Arial" w:cs="Arial"/>
        </w:rPr>
        <w:t xml:space="preserve"> </w:t>
      </w:r>
      <w:r w:rsidRPr="00E140A3">
        <w:rPr>
          <w:rFonts w:ascii="Arial" w:hAnsi="Arial" w:cs="Arial"/>
        </w:rPr>
        <w:tab/>
        <w:t>Theodora Leontaridis</w:t>
      </w:r>
    </w:p>
    <w:p w14:paraId="725C57A1" w14:textId="2E760C43" w:rsidR="006B5F9E" w:rsidRPr="00E140A3" w:rsidRDefault="006B5F9E" w:rsidP="00291DE5">
      <w:pPr>
        <w:ind w:left="450"/>
        <w:rPr>
          <w:rFonts w:ascii="Arial" w:hAnsi="Arial" w:cs="Arial"/>
        </w:rPr>
      </w:pPr>
      <w:r w:rsidRPr="00E140A3">
        <w:rPr>
          <w:rFonts w:ascii="Arial" w:hAnsi="Arial" w:cs="Arial"/>
        </w:rPr>
        <w:t xml:space="preserve">Email: </w:t>
      </w:r>
      <w:r w:rsidRPr="00E140A3">
        <w:rPr>
          <w:rFonts w:ascii="Arial" w:hAnsi="Arial" w:cs="Arial"/>
        </w:rPr>
        <w:tab/>
      </w:r>
      <w:r w:rsidRPr="00E140A3">
        <w:rPr>
          <w:rFonts w:ascii="Arial" w:hAnsi="Arial" w:cs="Arial"/>
        </w:rPr>
        <w:tab/>
      </w:r>
      <w:r w:rsidR="00327AD9" w:rsidRPr="00327AD9">
        <w:rPr>
          <w:rFonts w:ascii="Arial" w:hAnsi="Arial" w:cs="Arial"/>
        </w:rPr>
        <w:t>tleontar@fiu.edu</w:t>
      </w:r>
    </w:p>
    <w:p w14:paraId="6D6F0746" w14:textId="77777777" w:rsidR="0021738E" w:rsidRPr="00E140A3" w:rsidRDefault="006B5F9E" w:rsidP="00291DE5">
      <w:pPr>
        <w:ind w:left="450"/>
        <w:rPr>
          <w:rFonts w:ascii="Arial" w:hAnsi="Arial" w:cs="Arial"/>
        </w:rPr>
      </w:pPr>
      <w:r w:rsidRPr="00E140A3">
        <w:rPr>
          <w:rFonts w:ascii="Arial" w:hAnsi="Arial" w:cs="Arial"/>
        </w:rPr>
        <w:t>Office</w:t>
      </w:r>
      <w:r w:rsidR="0021738E" w:rsidRPr="00E140A3">
        <w:rPr>
          <w:rFonts w:ascii="Arial" w:hAnsi="Arial" w:cs="Arial"/>
        </w:rPr>
        <w:t xml:space="preserve"> hours: </w:t>
      </w:r>
      <w:r w:rsidR="0021738E" w:rsidRPr="00E140A3">
        <w:rPr>
          <w:rFonts w:ascii="Arial" w:hAnsi="Arial" w:cs="Arial"/>
        </w:rPr>
        <w:tab/>
        <w:t>By appointment</w:t>
      </w:r>
    </w:p>
    <w:p w14:paraId="55BB69C5" w14:textId="3C200768" w:rsidR="006B5F9E" w:rsidRPr="00E140A3" w:rsidRDefault="002B1A97" w:rsidP="00291DE5">
      <w:pPr>
        <w:ind w:left="450"/>
        <w:rPr>
          <w:rFonts w:ascii="Arial" w:hAnsi="Arial" w:cs="Arial"/>
        </w:rPr>
      </w:pPr>
      <w:r w:rsidRPr="00E140A3">
        <w:rPr>
          <w:rFonts w:ascii="Arial" w:hAnsi="Arial" w:cs="Arial"/>
        </w:rPr>
        <w:t xml:space="preserve">Dept.  phone: </w:t>
      </w:r>
      <w:r w:rsidR="006B5F9E" w:rsidRPr="00E140A3">
        <w:rPr>
          <w:rFonts w:ascii="Arial" w:hAnsi="Arial" w:cs="Arial"/>
        </w:rPr>
        <w:t xml:space="preserve"> </w:t>
      </w:r>
      <w:r w:rsidRPr="00E140A3">
        <w:rPr>
          <w:rFonts w:ascii="Arial" w:hAnsi="Arial" w:cs="Arial"/>
        </w:rPr>
        <w:tab/>
      </w:r>
      <w:r w:rsidR="0018486E" w:rsidRPr="00E140A3">
        <w:rPr>
          <w:rFonts w:ascii="Arial" w:hAnsi="Arial" w:cs="Arial"/>
        </w:rPr>
        <w:t>(305) 348-2227</w:t>
      </w:r>
    </w:p>
    <w:p w14:paraId="3CA5F814" w14:textId="77777777" w:rsidR="0018486E" w:rsidRPr="00E140A3" w:rsidRDefault="0018486E" w:rsidP="00291DE5">
      <w:pPr>
        <w:ind w:left="450"/>
        <w:rPr>
          <w:rFonts w:ascii="Arial" w:hAnsi="Arial" w:cs="Arial"/>
        </w:rPr>
      </w:pPr>
    </w:p>
    <w:p w14:paraId="7A6773D8" w14:textId="4E949302" w:rsidR="0018486E" w:rsidRPr="00E140A3" w:rsidRDefault="00371571" w:rsidP="00291DE5">
      <w:pPr>
        <w:ind w:left="450"/>
        <w:rPr>
          <w:rFonts w:ascii="Arial" w:hAnsi="Arial" w:cs="Arial"/>
          <w:b/>
          <w:bCs/>
        </w:rPr>
      </w:pPr>
      <w:r w:rsidRPr="00E140A3">
        <w:rPr>
          <w:rFonts w:ascii="Arial" w:hAnsi="Arial" w:cs="Arial"/>
          <w:b/>
          <w:bCs/>
          <w:highlight w:val="cyan"/>
        </w:rPr>
        <w:t>Course Description</w:t>
      </w:r>
    </w:p>
    <w:p w14:paraId="73C15993" w14:textId="77777777" w:rsidR="00371571" w:rsidRPr="00E140A3" w:rsidRDefault="00371571" w:rsidP="00291DE5">
      <w:pPr>
        <w:ind w:left="450"/>
        <w:rPr>
          <w:rFonts w:ascii="Arial" w:hAnsi="Arial" w:cs="Arial"/>
        </w:rPr>
      </w:pPr>
    </w:p>
    <w:p w14:paraId="66149E26" w14:textId="77777777" w:rsidR="00B26ACA" w:rsidRDefault="00221CEC" w:rsidP="00221CEC">
      <w:pPr>
        <w:ind w:left="450"/>
        <w:rPr>
          <w:rFonts w:ascii="Arial" w:hAnsi="Arial" w:cs="Arial"/>
        </w:rPr>
      </w:pPr>
      <w:r w:rsidRPr="00221CEC">
        <w:rPr>
          <w:rFonts w:ascii="Arial" w:hAnsi="Arial" w:cs="Arial"/>
        </w:rPr>
        <w:t xml:space="preserve">This course examines political, social, and economic challenges </w:t>
      </w:r>
      <w:r w:rsidR="00D60914">
        <w:rPr>
          <w:rFonts w:ascii="Arial" w:hAnsi="Arial" w:cs="Arial"/>
        </w:rPr>
        <w:t xml:space="preserve">coming </w:t>
      </w:r>
      <w:r w:rsidRPr="00221CEC">
        <w:rPr>
          <w:rFonts w:ascii="Arial" w:hAnsi="Arial" w:cs="Arial"/>
        </w:rPr>
        <w:t xml:space="preserve">from the movement of refugees and migrants across national borders. There have never been as many displaced people in the world as there are today. </w:t>
      </w:r>
    </w:p>
    <w:p w14:paraId="583D3776" w14:textId="3D23B889" w:rsidR="00C94037" w:rsidRDefault="00221CEC" w:rsidP="00221CEC">
      <w:pPr>
        <w:ind w:left="450"/>
        <w:rPr>
          <w:rFonts w:ascii="Arial" w:hAnsi="Arial" w:cs="Arial"/>
        </w:rPr>
      </w:pPr>
      <w:r w:rsidRPr="00221CEC">
        <w:rPr>
          <w:rFonts w:ascii="Arial" w:hAnsi="Arial" w:cs="Arial"/>
        </w:rPr>
        <w:t xml:space="preserve">Increased diversity in societies of destination countries </w:t>
      </w:r>
      <w:r w:rsidR="00A262C5">
        <w:rPr>
          <w:rFonts w:ascii="Arial" w:hAnsi="Arial" w:cs="Arial"/>
        </w:rPr>
        <w:t xml:space="preserve">is </w:t>
      </w:r>
      <w:r w:rsidR="00563708">
        <w:rPr>
          <w:rFonts w:ascii="Arial" w:hAnsi="Arial" w:cs="Arial"/>
        </w:rPr>
        <w:t>putting pressure on</w:t>
      </w:r>
      <w:r w:rsidRPr="00221CEC">
        <w:rPr>
          <w:rFonts w:ascii="Arial" w:hAnsi="Arial" w:cs="Arial"/>
        </w:rPr>
        <w:t xml:space="preserve"> </w:t>
      </w:r>
      <w:r w:rsidR="00563708">
        <w:rPr>
          <w:rFonts w:ascii="Arial" w:hAnsi="Arial" w:cs="Arial"/>
        </w:rPr>
        <w:t xml:space="preserve">national </w:t>
      </w:r>
      <w:r w:rsidRPr="00221CEC">
        <w:rPr>
          <w:rFonts w:ascii="Arial" w:hAnsi="Arial" w:cs="Arial"/>
        </w:rPr>
        <w:t>governments to design migration policies that can address new problems</w:t>
      </w:r>
      <w:r w:rsidR="00A60B85">
        <w:rPr>
          <w:rFonts w:ascii="Arial" w:hAnsi="Arial" w:cs="Arial"/>
        </w:rPr>
        <w:t xml:space="preserve">. </w:t>
      </w:r>
      <w:r w:rsidR="005E3F23">
        <w:rPr>
          <w:rFonts w:ascii="Arial" w:hAnsi="Arial" w:cs="Arial"/>
        </w:rPr>
        <w:t>However, the</w:t>
      </w:r>
      <w:r w:rsidR="00977D0E">
        <w:rPr>
          <w:rFonts w:ascii="Arial" w:hAnsi="Arial" w:cs="Arial"/>
        </w:rPr>
        <w:t xml:space="preserve"> progressively global </w:t>
      </w:r>
      <w:r w:rsidR="009F3B51">
        <w:rPr>
          <w:rFonts w:ascii="Arial" w:hAnsi="Arial" w:cs="Arial"/>
        </w:rPr>
        <w:t xml:space="preserve">character of </w:t>
      </w:r>
      <w:r w:rsidR="006D28CD">
        <w:rPr>
          <w:rFonts w:ascii="Arial" w:hAnsi="Arial" w:cs="Arial"/>
        </w:rPr>
        <w:t xml:space="preserve">migration </w:t>
      </w:r>
      <w:r w:rsidR="008F3EBE">
        <w:rPr>
          <w:rFonts w:ascii="Arial" w:hAnsi="Arial" w:cs="Arial"/>
        </w:rPr>
        <w:t xml:space="preserve">problems adds to the difficulty </w:t>
      </w:r>
      <w:r w:rsidR="00D45E52">
        <w:rPr>
          <w:rFonts w:ascii="Arial" w:hAnsi="Arial" w:cs="Arial"/>
        </w:rPr>
        <w:t>national and international institutions face</w:t>
      </w:r>
      <w:r w:rsidR="00C94037">
        <w:rPr>
          <w:rFonts w:ascii="Arial" w:hAnsi="Arial" w:cs="Arial"/>
        </w:rPr>
        <w:t xml:space="preserve"> when trying to agree about </w:t>
      </w:r>
      <w:r w:rsidR="00152F25">
        <w:rPr>
          <w:rFonts w:ascii="Arial" w:hAnsi="Arial" w:cs="Arial"/>
        </w:rPr>
        <w:t>solutions</w:t>
      </w:r>
      <w:r w:rsidR="00D45E52">
        <w:rPr>
          <w:rFonts w:ascii="Arial" w:hAnsi="Arial" w:cs="Arial"/>
        </w:rPr>
        <w:t>.</w:t>
      </w:r>
    </w:p>
    <w:p w14:paraId="0DA32FF1" w14:textId="3368D842" w:rsidR="00221CEC" w:rsidRPr="00221CEC" w:rsidRDefault="00D45E52" w:rsidP="00221CEC">
      <w:pPr>
        <w:ind w:left="450"/>
        <w:rPr>
          <w:rFonts w:ascii="Arial" w:hAnsi="Arial" w:cs="Arial"/>
        </w:rPr>
      </w:pPr>
      <w:r>
        <w:rPr>
          <w:rFonts w:ascii="Arial" w:hAnsi="Arial" w:cs="Arial"/>
        </w:rPr>
        <w:t xml:space="preserve"> </w:t>
      </w:r>
    </w:p>
    <w:p w14:paraId="2995DF01" w14:textId="77777777" w:rsidR="00E953B3" w:rsidRDefault="0028272B" w:rsidP="00221CEC">
      <w:pPr>
        <w:ind w:left="450"/>
        <w:rPr>
          <w:rFonts w:ascii="Arial" w:hAnsi="Arial" w:cs="Arial"/>
        </w:rPr>
      </w:pPr>
      <w:r>
        <w:rPr>
          <w:rFonts w:ascii="Arial" w:hAnsi="Arial" w:cs="Arial"/>
        </w:rPr>
        <w:t>Often, c</w:t>
      </w:r>
      <w:r w:rsidR="00221CEC" w:rsidRPr="00221CEC">
        <w:rPr>
          <w:rFonts w:ascii="Arial" w:hAnsi="Arial" w:cs="Arial"/>
        </w:rPr>
        <w:t>on</w:t>
      </w:r>
      <w:r>
        <w:rPr>
          <w:rFonts w:ascii="Arial" w:hAnsi="Arial" w:cs="Arial"/>
        </w:rPr>
        <w:t xml:space="preserve">flicting </w:t>
      </w:r>
      <w:r w:rsidR="00AE2B01">
        <w:rPr>
          <w:rFonts w:ascii="Arial" w:hAnsi="Arial" w:cs="Arial"/>
        </w:rPr>
        <w:t xml:space="preserve">views </w:t>
      </w:r>
      <w:r w:rsidR="00221CEC" w:rsidRPr="00221CEC">
        <w:rPr>
          <w:rFonts w:ascii="Arial" w:hAnsi="Arial" w:cs="Arial"/>
        </w:rPr>
        <w:t xml:space="preserve">about national identity and </w:t>
      </w:r>
      <w:proofErr w:type="gramStart"/>
      <w:r w:rsidR="00221CEC" w:rsidRPr="00221CEC">
        <w:rPr>
          <w:rFonts w:ascii="Arial" w:hAnsi="Arial" w:cs="Arial"/>
        </w:rPr>
        <w:t>integration are</w:t>
      </w:r>
      <w:proofErr w:type="gramEnd"/>
      <w:r w:rsidR="00221CEC" w:rsidRPr="00221CEC">
        <w:rPr>
          <w:rFonts w:ascii="Arial" w:hAnsi="Arial" w:cs="Arial"/>
        </w:rPr>
        <w:t xml:space="preserve"> heavily influencing how people think about themselves and others. Regulating people’s movements across borders while keeping up with globalization efforts have proven to be </w:t>
      </w:r>
      <w:r w:rsidR="0031498B">
        <w:rPr>
          <w:rFonts w:ascii="Arial" w:hAnsi="Arial" w:cs="Arial"/>
        </w:rPr>
        <w:t xml:space="preserve">enormously </w:t>
      </w:r>
      <w:r w:rsidR="00221CEC" w:rsidRPr="00221CEC">
        <w:rPr>
          <w:rFonts w:ascii="Arial" w:hAnsi="Arial" w:cs="Arial"/>
        </w:rPr>
        <w:t>challeng</w:t>
      </w:r>
      <w:r w:rsidR="005350FE">
        <w:rPr>
          <w:rFonts w:ascii="Arial" w:hAnsi="Arial" w:cs="Arial"/>
        </w:rPr>
        <w:t>ing</w:t>
      </w:r>
      <w:r w:rsidR="00221CEC" w:rsidRPr="00221CEC">
        <w:rPr>
          <w:rFonts w:ascii="Arial" w:hAnsi="Arial" w:cs="Arial"/>
        </w:rPr>
        <w:t xml:space="preserve"> for political systems. As a result, displaced people are experiencing </w:t>
      </w:r>
      <w:r w:rsidR="00537656">
        <w:rPr>
          <w:rFonts w:ascii="Arial" w:hAnsi="Arial" w:cs="Arial"/>
        </w:rPr>
        <w:t xml:space="preserve">mounting hardship </w:t>
      </w:r>
      <w:r w:rsidR="00221CEC" w:rsidRPr="00221CEC">
        <w:rPr>
          <w:rFonts w:ascii="Arial" w:hAnsi="Arial" w:cs="Arial"/>
        </w:rPr>
        <w:t xml:space="preserve">across the globe. </w:t>
      </w:r>
    </w:p>
    <w:p w14:paraId="78FC30B9" w14:textId="64631512" w:rsidR="00221CEC" w:rsidRPr="00221CEC" w:rsidRDefault="00221CEC" w:rsidP="00221CEC">
      <w:pPr>
        <w:ind w:left="450"/>
        <w:rPr>
          <w:rFonts w:ascii="Arial" w:hAnsi="Arial" w:cs="Arial"/>
        </w:rPr>
      </w:pPr>
      <w:r w:rsidRPr="00221CEC">
        <w:rPr>
          <w:rFonts w:ascii="Arial" w:hAnsi="Arial" w:cs="Arial"/>
        </w:rPr>
        <w:t>This course will provide an overview of the</w:t>
      </w:r>
      <w:r w:rsidR="00B50EEF">
        <w:rPr>
          <w:rFonts w:ascii="Arial" w:hAnsi="Arial" w:cs="Arial"/>
        </w:rPr>
        <w:t xml:space="preserve"> main </w:t>
      </w:r>
      <w:r w:rsidRPr="00221CEC">
        <w:rPr>
          <w:rFonts w:ascii="Arial" w:hAnsi="Arial" w:cs="Arial"/>
        </w:rPr>
        <w:t>challenges</w:t>
      </w:r>
      <w:r w:rsidR="00537656">
        <w:rPr>
          <w:rFonts w:ascii="Arial" w:hAnsi="Arial" w:cs="Arial"/>
        </w:rPr>
        <w:t xml:space="preserve">, </w:t>
      </w:r>
      <w:r w:rsidRPr="00221CEC">
        <w:rPr>
          <w:rFonts w:ascii="Arial" w:hAnsi="Arial" w:cs="Arial"/>
        </w:rPr>
        <w:t>critically explore some proposed solutions</w:t>
      </w:r>
      <w:r w:rsidR="00E953B3">
        <w:rPr>
          <w:rFonts w:ascii="Arial" w:hAnsi="Arial" w:cs="Arial"/>
        </w:rPr>
        <w:t>,</w:t>
      </w:r>
      <w:r w:rsidR="00AA6461">
        <w:rPr>
          <w:rFonts w:ascii="Arial" w:hAnsi="Arial" w:cs="Arial"/>
        </w:rPr>
        <w:t xml:space="preserve"> and focus on some </w:t>
      </w:r>
      <w:r w:rsidR="00085544">
        <w:rPr>
          <w:rFonts w:ascii="Arial" w:hAnsi="Arial" w:cs="Arial"/>
        </w:rPr>
        <w:t xml:space="preserve">current </w:t>
      </w:r>
      <w:r w:rsidR="00AA6461">
        <w:rPr>
          <w:rFonts w:ascii="Arial" w:hAnsi="Arial" w:cs="Arial"/>
        </w:rPr>
        <w:t>crisis spots</w:t>
      </w:r>
      <w:r w:rsidR="00085544">
        <w:rPr>
          <w:rFonts w:ascii="Arial" w:hAnsi="Arial" w:cs="Arial"/>
        </w:rPr>
        <w:t>.</w:t>
      </w:r>
      <w:r w:rsidRPr="00221CEC">
        <w:rPr>
          <w:rFonts w:ascii="Arial" w:hAnsi="Arial" w:cs="Arial"/>
        </w:rPr>
        <w:t xml:space="preserve"> </w:t>
      </w:r>
    </w:p>
    <w:p w14:paraId="4C58732F" w14:textId="77777777" w:rsidR="00DB3C28" w:rsidRPr="00E140A3" w:rsidRDefault="00DB3C28" w:rsidP="00291DE5">
      <w:pPr>
        <w:ind w:left="450"/>
        <w:rPr>
          <w:rFonts w:ascii="Arial" w:hAnsi="Arial" w:cs="Arial"/>
        </w:rPr>
      </w:pPr>
    </w:p>
    <w:p w14:paraId="6AB8D207" w14:textId="77777777" w:rsidR="00DB3C28" w:rsidRPr="00E140A3" w:rsidRDefault="00DB3C28" w:rsidP="00291DE5">
      <w:pPr>
        <w:ind w:left="450"/>
        <w:rPr>
          <w:rFonts w:ascii="Arial" w:hAnsi="Arial" w:cs="Arial"/>
        </w:rPr>
      </w:pPr>
      <w:r w:rsidRPr="00E140A3">
        <w:rPr>
          <w:rFonts w:ascii="Arial" w:hAnsi="Arial" w:cs="Arial"/>
        </w:rPr>
        <w:t xml:space="preserve">There will be four sections in this course: </w:t>
      </w:r>
    </w:p>
    <w:p w14:paraId="4F5E5938" w14:textId="0C6B5CBA" w:rsidR="00DB3C28" w:rsidRDefault="00DB3C28" w:rsidP="00291DE5">
      <w:pPr>
        <w:pStyle w:val="ListParagraph"/>
        <w:numPr>
          <w:ilvl w:val="0"/>
          <w:numId w:val="2"/>
        </w:numPr>
        <w:spacing w:after="0" w:line="240" w:lineRule="auto"/>
        <w:ind w:left="450" w:firstLine="0"/>
        <w:rPr>
          <w:rFonts w:ascii="Arial" w:hAnsi="Arial" w:cs="Arial"/>
        </w:rPr>
      </w:pPr>
      <w:r w:rsidRPr="00E140A3">
        <w:rPr>
          <w:rFonts w:ascii="Arial" w:hAnsi="Arial" w:cs="Arial"/>
        </w:rPr>
        <w:t>First, we will study the</w:t>
      </w:r>
      <w:r w:rsidRPr="002A151F">
        <w:rPr>
          <w:rFonts w:ascii="Arial" w:hAnsi="Arial" w:cs="Arial"/>
          <w:b/>
          <w:bCs/>
        </w:rPr>
        <w:t xml:space="preserve"> demographics </w:t>
      </w:r>
      <w:r w:rsidRPr="00E140A3">
        <w:rPr>
          <w:rFonts w:ascii="Arial" w:hAnsi="Arial" w:cs="Arial"/>
        </w:rPr>
        <w:t>of world migration and develop a basic understanding</w:t>
      </w:r>
      <w:r w:rsidR="00353F22" w:rsidRPr="00E140A3">
        <w:rPr>
          <w:rFonts w:ascii="Arial" w:hAnsi="Arial" w:cs="Arial"/>
        </w:rPr>
        <w:t xml:space="preserve"> of movement between and withing geographic regions</w:t>
      </w:r>
      <w:r w:rsidRPr="00E140A3">
        <w:rPr>
          <w:rFonts w:ascii="Arial" w:hAnsi="Arial" w:cs="Arial"/>
        </w:rPr>
        <w:t xml:space="preserve">. We will also examine definitions of the </w:t>
      </w:r>
      <w:r w:rsidRPr="002A151F">
        <w:rPr>
          <w:rFonts w:ascii="Arial" w:hAnsi="Arial" w:cs="Arial"/>
          <w:b/>
          <w:bCs/>
        </w:rPr>
        <w:t>terms</w:t>
      </w:r>
      <w:r w:rsidRPr="00E140A3">
        <w:rPr>
          <w:rFonts w:ascii="Arial" w:hAnsi="Arial" w:cs="Arial"/>
        </w:rPr>
        <w:t xml:space="preserve"> used to describe migrants, refugees, and displaced people. </w:t>
      </w:r>
    </w:p>
    <w:p w14:paraId="6656D667" w14:textId="42D4F9A0" w:rsidR="00F25D1E" w:rsidRPr="00F25D1E" w:rsidRDefault="00456767" w:rsidP="001E2FC3">
      <w:pPr>
        <w:ind w:left="1080" w:firstLine="360"/>
        <w:rPr>
          <w:rFonts w:ascii="Arial" w:hAnsi="Arial" w:cs="Arial"/>
        </w:rPr>
      </w:pPr>
      <w:r>
        <w:rPr>
          <w:rFonts w:ascii="Arial" w:hAnsi="Arial" w:cs="Arial"/>
        </w:rPr>
        <w:t>Examples from current events</w:t>
      </w:r>
      <w:r w:rsidR="00C9566A">
        <w:rPr>
          <w:rFonts w:ascii="Arial" w:hAnsi="Arial" w:cs="Arial"/>
        </w:rPr>
        <w:t xml:space="preserve"> and experiences of migrants</w:t>
      </w:r>
    </w:p>
    <w:p w14:paraId="71918ACA" w14:textId="5DCD6B0E" w:rsidR="00DB3C28" w:rsidRPr="00E140A3" w:rsidRDefault="00DB3C28" w:rsidP="00291DE5">
      <w:pPr>
        <w:pStyle w:val="ListParagraph"/>
        <w:numPr>
          <w:ilvl w:val="0"/>
          <w:numId w:val="2"/>
        </w:numPr>
        <w:spacing w:after="0" w:line="240" w:lineRule="auto"/>
        <w:ind w:left="450" w:firstLine="0"/>
        <w:rPr>
          <w:rFonts w:ascii="Arial" w:hAnsi="Arial" w:cs="Arial"/>
        </w:rPr>
      </w:pPr>
      <w:r w:rsidRPr="00E140A3">
        <w:rPr>
          <w:rFonts w:ascii="Arial" w:hAnsi="Arial" w:cs="Arial"/>
        </w:rPr>
        <w:t xml:space="preserve">Then, we will </w:t>
      </w:r>
      <w:r w:rsidR="00B44455" w:rsidRPr="00E140A3">
        <w:rPr>
          <w:rFonts w:ascii="Arial" w:hAnsi="Arial" w:cs="Arial"/>
        </w:rPr>
        <w:t xml:space="preserve">discuss </w:t>
      </w:r>
      <w:r w:rsidRPr="00E140A3">
        <w:rPr>
          <w:rFonts w:ascii="Arial" w:hAnsi="Arial" w:cs="Arial"/>
        </w:rPr>
        <w:t xml:space="preserve">some of the </w:t>
      </w:r>
      <w:r w:rsidRPr="001D2CBD">
        <w:rPr>
          <w:rFonts w:ascii="Arial" w:hAnsi="Arial" w:cs="Arial"/>
          <w:b/>
          <w:bCs/>
        </w:rPr>
        <w:t>main theoretical perspectives</w:t>
      </w:r>
      <w:r w:rsidRPr="00E140A3">
        <w:rPr>
          <w:rFonts w:ascii="Arial" w:hAnsi="Arial" w:cs="Arial"/>
        </w:rPr>
        <w:t xml:space="preserve"> of international migration, which can help us understand how migration is explained and understood. </w:t>
      </w:r>
    </w:p>
    <w:p w14:paraId="75A59DBA" w14:textId="77777777" w:rsidR="00C77922" w:rsidRDefault="00DB3C28" w:rsidP="00C77922">
      <w:pPr>
        <w:pStyle w:val="ListParagraph"/>
        <w:numPr>
          <w:ilvl w:val="0"/>
          <w:numId w:val="2"/>
        </w:numPr>
        <w:spacing w:line="240" w:lineRule="auto"/>
        <w:ind w:left="450" w:firstLine="0"/>
        <w:rPr>
          <w:rFonts w:ascii="Arial" w:hAnsi="Arial" w:cs="Arial"/>
        </w:rPr>
      </w:pPr>
      <w:r w:rsidRPr="00E140A3">
        <w:rPr>
          <w:rFonts w:ascii="Arial" w:hAnsi="Arial" w:cs="Arial"/>
        </w:rPr>
        <w:t xml:space="preserve">The third part will critically examine </w:t>
      </w:r>
      <w:r w:rsidRPr="001D2CBD">
        <w:rPr>
          <w:rFonts w:ascii="Arial" w:hAnsi="Arial" w:cs="Arial"/>
          <w:b/>
          <w:bCs/>
        </w:rPr>
        <w:t>current migration policies</w:t>
      </w:r>
      <w:r w:rsidRPr="00E140A3">
        <w:rPr>
          <w:rFonts w:ascii="Arial" w:hAnsi="Arial" w:cs="Arial"/>
        </w:rPr>
        <w:t xml:space="preserve"> in the United States, the European Union, and other parts of the world.</w:t>
      </w:r>
    </w:p>
    <w:p w14:paraId="10A3443D" w14:textId="2E41C379" w:rsidR="00C77922" w:rsidRPr="00C77922" w:rsidRDefault="00C77922" w:rsidP="00C77922">
      <w:pPr>
        <w:pStyle w:val="ListParagraph"/>
        <w:spacing w:line="240" w:lineRule="auto"/>
        <w:rPr>
          <w:rFonts w:ascii="Arial" w:hAnsi="Arial" w:cs="Arial"/>
        </w:rPr>
      </w:pPr>
      <w:r>
        <w:rPr>
          <w:rFonts w:ascii="Arial" w:hAnsi="Arial" w:cs="Arial"/>
        </w:rPr>
        <w:t xml:space="preserve"> </w:t>
      </w:r>
      <w:r>
        <w:rPr>
          <w:rFonts w:ascii="Arial" w:hAnsi="Arial" w:cs="Arial"/>
        </w:rPr>
        <w:tab/>
        <w:t>Examples from current events</w:t>
      </w:r>
      <w:r w:rsidR="00B26ACA">
        <w:rPr>
          <w:rFonts w:ascii="Arial" w:hAnsi="Arial" w:cs="Arial"/>
        </w:rPr>
        <w:t xml:space="preserve"> and experiences of migrants</w:t>
      </w:r>
    </w:p>
    <w:p w14:paraId="770D7C2B" w14:textId="19EE9583" w:rsidR="00DB3C28" w:rsidRPr="001D2CBD" w:rsidRDefault="00DB3C28" w:rsidP="00291DE5">
      <w:pPr>
        <w:pStyle w:val="ListParagraph"/>
        <w:numPr>
          <w:ilvl w:val="0"/>
          <w:numId w:val="2"/>
        </w:numPr>
        <w:spacing w:after="0" w:line="240" w:lineRule="auto"/>
        <w:ind w:left="450" w:firstLine="0"/>
        <w:rPr>
          <w:rFonts w:ascii="Arial" w:hAnsi="Arial" w:cs="Arial"/>
          <w:b/>
          <w:bCs/>
        </w:rPr>
      </w:pPr>
      <w:r w:rsidRPr="00E140A3">
        <w:rPr>
          <w:rFonts w:ascii="Arial" w:hAnsi="Arial" w:cs="Arial"/>
        </w:rPr>
        <w:t xml:space="preserve">The final part is devoted to </w:t>
      </w:r>
      <w:r w:rsidR="00BE0707">
        <w:rPr>
          <w:rFonts w:ascii="Arial" w:hAnsi="Arial" w:cs="Arial"/>
        </w:rPr>
        <w:t xml:space="preserve">global </w:t>
      </w:r>
      <w:r w:rsidRPr="00E140A3">
        <w:rPr>
          <w:rFonts w:ascii="Arial" w:hAnsi="Arial" w:cs="Arial"/>
        </w:rPr>
        <w:t>migration</w:t>
      </w:r>
      <w:r w:rsidR="00BE0707">
        <w:rPr>
          <w:rFonts w:ascii="Arial" w:hAnsi="Arial" w:cs="Arial"/>
        </w:rPr>
        <w:t xml:space="preserve"> </w:t>
      </w:r>
      <w:r w:rsidRPr="00E140A3">
        <w:rPr>
          <w:rFonts w:ascii="Arial" w:hAnsi="Arial" w:cs="Arial"/>
        </w:rPr>
        <w:t xml:space="preserve">issues such as </w:t>
      </w:r>
      <w:r w:rsidRPr="001D2CBD">
        <w:rPr>
          <w:rFonts w:ascii="Arial" w:hAnsi="Arial" w:cs="Arial"/>
          <w:b/>
          <w:bCs/>
        </w:rPr>
        <w:t xml:space="preserve">climate, nationalism, and </w:t>
      </w:r>
      <w:r w:rsidR="00BE0707" w:rsidRPr="001D2CBD">
        <w:rPr>
          <w:rFonts w:ascii="Arial" w:hAnsi="Arial" w:cs="Arial"/>
          <w:b/>
          <w:bCs/>
        </w:rPr>
        <w:t xml:space="preserve">economic </w:t>
      </w:r>
      <w:r w:rsidRPr="001D2CBD">
        <w:rPr>
          <w:rFonts w:ascii="Arial" w:hAnsi="Arial" w:cs="Arial"/>
          <w:b/>
          <w:bCs/>
        </w:rPr>
        <w:t>globalization.</w:t>
      </w:r>
    </w:p>
    <w:p w14:paraId="0A246BF1" w14:textId="000AE0AE" w:rsidR="00467B66" w:rsidRPr="00E140A3" w:rsidRDefault="00467B66" w:rsidP="00291DE5">
      <w:pPr>
        <w:ind w:left="450"/>
        <w:rPr>
          <w:rFonts w:ascii="Arial" w:hAnsi="Arial" w:cs="Arial"/>
        </w:rPr>
      </w:pPr>
      <w:r w:rsidRPr="00E140A3">
        <w:rPr>
          <w:rFonts w:ascii="Arial" w:hAnsi="Arial" w:cs="Arial"/>
        </w:rPr>
        <w:t xml:space="preserve"> </w:t>
      </w:r>
    </w:p>
    <w:p w14:paraId="33A4C9E3" w14:textId="31FC1F1E" w:rsidR="00371571" w:rsidRPr="00E140A3" w:rsidRDefault="00ED4BCA" w:rsidP="00291DE5">
      <w:pPr>
        <w:ind w:left="450"/>
        <w:rPr>
          <w:rFonts w:ascii="Arial" w:hAnsi="Arial" w:cs="Arial"/>
        </w:rPr>
      </w:pPr>
      <w:r w:rsidRPr="00E140A3">
        <w:rPr>
          <w:rFonts w:ascii="Arial" w:hAnsi="Arial" w:cs="Arial"/>
          <w:b/>
          <w:bCs/>
          <w:highlight w:val="cyan"/>
        </w:rPr>
        <w:t>Course Objectives</w:t>
      </w:r>
      <w:r w:rsidRPr="00E140A3">
        <w:rPr>
          <w:rFonts w:ascii="Arial" w:hAnsi="Arial" w:cs="Arial"/>
        </w:rPr>
        <w:t xml:space="preserve"> </w:t>
      </w:r>
    </w:p>
    <w:p w14:paraId="68C5B90C" w14:textId="77777777" w:rsidR="00651081" w:rsidRPr="00E140A3" w:rsidRDefault="00651081" w:rsidP="00291DE5">
      <w:pPr>
        <w:ind w:left="450"/>
        <w:rPr>
          <w:rFonts w:ascii="Arial" w:hAnsi="Arial" w:cs="Arial"/>
        </w:rPr>
      </w:pPr>
    </w:p>
    <w:p w14:paraId="0A595F91" w14:textId="25686BCB" w:rsidR="00E07CB6" w:rsidRPr="00A01551" w:rsidRDefault="00651081" w:rsidP="00A01551">
      <w:pPr>
        <w:ind w:left="450"/>
        <w:rPr>
          <w:rFonts w:ascii="Arial" w:hAnsi="Arial" w:cs="Arial"/>
          <w:b/>
          <w:bCs/>
        </w:rPr>
      </w:pPr>
      <w:r w:rsidRPr="00A01551">
        <w:rPr>
          <w:rFonts w:ascii="Arial" w:hAnsi="Arial" w:cs="Arial"/>
          <w:b/>
          <w:bCs/>
        </w:rPr>
        <w:t>Students completing this course will be able to:</w:t>
      </w:r>
    </w:p>
    <w:p w14:paraId="4C97C923" w14:textId="71D7FAF8" w:rsidR="004E2CCD" w:rsidRPr="00E140A3" w:rsidRDefault="00651081" w:rsidP="00291DE5">
      <w:pPr>
        <w:pStyle w:val="ListParagraph"/>
        <w:numPr>
          <w:ilvl w:val="0"/>
          <w:numId w:val="3"/>
        </w:numPr>
        <w:ind w:left="450" w:firstLine="0"/>
        <w:rPr>
          <w:rFonts w:ascii="Arial" w:hAnsi="Arial" w:cs="Arial"/>
        </w:rPr>
      </w:pPr>
      <w:r w:rsidRPr="00E140A3">
        <w:rPr>
          <w:rFonts w:ascii="Arial" w:hAnsi="Arial" w:cs="Arial"/>
        </w:rPr>
        <w:t xml:space="preserve">Identify </w:t>
      </w:r>
      <w:r w:rsidR="008B49BA" w:rsidRPr="00E140A3">
        <w:rPr>
          <w:rFonts w:ascii="Arial" w:hAnsi="Arial" w:cs="Arial"/>
        </w:rPr>
        <w:t>trends and patterns of international migration</w:t>
      </w:r>
      <w:r w:rsidR="00EF019C" w:rsidRPr="00E140A3">
        <w:rPr>
          <w:rFonts w:ascii="Arial" w:hAnsi="Arial" w:cs="Arial"/>
        </w:rPr>
        <w:t>.</w:t>
      </w:r>
    </w:p>
    <w:p w14:paraId="47433478" w14:textId="40325133" w:rsidR="00EF019C" w:rsidRPr="00E140A3" w:rsidRDefault="00EF019C" w:rsidP="00291DE5">
      <w:pPr>
        <w:pStyle w:val="ListParagraph"/>
        <w:numPr>
          <w:ilvl w:val="0"/>
          <w:numId w:val="3"/>
        </w:numPr>
        <w:ind w:left="450" w:firstLine="0"/>
        <w:rPr>
          <w:rFonts w:ascii="Arial" w:hAnsi="Arial" w:cs="Arial"/>
        </w:rPr>
      </w:pPr>
      <w:r w:rsidRPr="00E140A3">
        <w:rPr>
          <w:rFonts w:ascii="Arial" w:hAnsi="Arial" w:cs="Arial"/>
        </w:rPr>
        <w:t xml:space="preserve">Differentiate the </w:t>
      </w:r>
      <w:r w:rsidR="00996557" w:rsidRPr="00E140A3">
        <w:rPr>
          <w:rFonts w:ascii="Arial" w:hAnsi="Arial" w:cs="Arial"/>
        </w:rPr>
        <w:t>different categories of migration and human mobility.</w:t>
      </w:r>
    </w:p>
    <w:p w14:paraId="10B06FB1" w14:textId="77777777" w:rsidR="003E3CF7" w:rsidRPr="00E140A3" w:rsidRDefault="003E3CF7" w:rsidP="00291DE5">
      <w:pPr>
        <w:pStyle w:val="ListParagraph"/>
        <w:numPr>
          <w:ilvl w:val="0"/>
          <w:numId w:val="3"/>
        </w:numPr>
        <w:ind w:left="450" w:firstLine="0"/>
        <w:rPr>
          <w:rFonts w:ascii="Arial" w:hAnsi="Arial" w:cs="Arial"/>
        </w:rPr>
      </w:pPr>
      <w:r w:rsidRPr="00E140A3">
        <w:rPr>
          <w:rFonts w:ascii="Arial" w:hAnsi="Arial" w:cs="Arial"/>
        </w:rPr>
        <w:t xml:space="preserve">Review the basic terminology referring to migrants and understand the power of language. </w:t>
      </w:r>
    </w:p>
    <w:p w14:paraId="652F61E0" w14:textId="7762FAE5" w:rsidR="00473741" w:rsidRPr="00E140A3" w:rsidRDefault="00473741" w:rsidP="00291DE5">
      <w:pPr>
        <w:pStyle w:val="ListParagraph"/>
        <w:numPr>
          <w:ilvl w:val="0"/>
          <w:numId w:val="3"/>
        </w:numPr>
        <w:ind w:left="450" w:firstLine="0"/>
        <w:rPr>
          <w:rFonts w:ascii="Arial" w:hAnsi="Arial" w:cs="Arial"/>
        </w:rPr>
      </w:pPr>
      <w:r w:rsidRPr="00E140A3">
        <w:rPr>
          <w:rFonts w:ascii="Arial" w:hAnsi="Arial" w:cs="Arial"/>
        </w:rPr>
        <w:t xml:space="preserve">Understand </w:t>
      </w:r>
      <w:r w:rsidR="00432F8D">
        <w:rPr>
          <w:rFonts w:ascii="Arial" w:hAnsi="Arial" w:cs="Arial"/>
        </w:rPr>
        <w:t xml:space="preserve">and critically examine </w:t>
      </w:r>
      <w:r w:rsidRPr="00E140A3">
        <w:rPr>
          <w:rFonts w:ascii="Arial" w:hAnsi="Arial" w:cs="Arial"/>
        </w:rPr>
        <w:t xml:space="preserve">the basic concepts and theories used to explain global movements of people. </w:t>
      </w:r>
    </w:p>
    <w:p w14:paraId="496DC641" w14:textId="55952933" w:rsidR="00004B79" w:rsidRPr="00E140A3" w:rsidRDefault="00004B79" w:rsidP="00291DE5">
      <w:pPr>
        <w:pStyle w:val="ListParagraph"/>
        <w:numPr>
          <w:ilvl w:val="0"/>
          <w:numId w:val="3"/>
        </w:numPr>
        <w:ind w:left="450" w:firstLine="0"/>
        <w:rPr>
          <w:rFonts w:ascii="Arial" w:hAnsi="Arial" w:cs="Arial"/>
        </w:rPr>
      </w:pPr>
      <w:r w:rsidRPr="00E140A3">
        <w:rPr>
          <w:rFonts w:ascii="Arial" w:hAnsi="Arial" w:cs="Arial"/>
        </w:rPr>
        <w:t xml:space="preserve">Study </w:t>
      </w:r>
      <w:r w:rsidR="0082718D" w:rsidRPr="00E140A3">
        <w:rPr>
          <w:rFonts w:ascii="Arial" w:hAnsi="Arial" w:cs="Arial"/>
        </w:rPr>
        <w:t>historic waves of migration in select geographic areas</w:t>
      </w:r>
      <w:r w:rsidR="00C17E25" w:rsidRPr="00E140A3">
        <w:rPr>
          <w:rFonts w:ascii="Arial" w:hAnsi="Arial" w:cs="Arial"/>
        </w:rPr>
        <w:t>.</w:t>
      </w:r>
      <w:r w:rsidRPr="00E140A3">
        <w:rPr>
          <w:rFonts w:ascii="Arial" w:hAnsi="Arial" w:cs="Arial"/>
        </w:rPr>
        <w:t xml:space="preserve"> </w:t>
      </w:r>
    </w:p>
    <w:p w14:paraId="0B1391FD" w14:textId="1BBC93C3" w:rsidR="00651081" w:rsidRPr="00E140A3" w:rsidRDefault="004560BC" w:rsidP="00291DE5">
      <w:pPr>
        <w:pStyle w:val="ListParagraph"/>
        <w:numPr>
          <w:ilvl w:val="0"/>
          <w:numId w:val="3"/>
        </w:numPr>
        <w:ind w:left="450" w:firstLine="0"/>
        <w:rPr>
          <w:rFonts w:ascii="Arial" w:hAnsi="Arial" w:cs="Arial"/>
        </w:rPr>
      </w:pPr>
      <w:r w:rsidRPr="00E140A3">
        <w:rPr>
          <w:rFonts w:ascii="Arial" w:hAnsi="Arial" w:cs="Arial"/>
        </w:rPr>
        <w:t xml:space="preserve">Discuss </w:t>
      </w:r>
      <w:r w:rsidR="00E07CB6" w:rsidRPr="00E140A3">
        <w:rPr>
          <w:rFonts w:ascii="Arial" w:hAnsi="Arial" w:cs="Arial"/>
        </w:rPr>
        <w:t xml:space="preserve">the multiple challenges faced by refugees and migrants </w:t>
      </w:r>
      <w:r w:rsidR="0010565C" w:rsidRPr="00E140A3">
        <w:rPr>
          <w:rFonts w:ascii="Arial" w:hAnsi="Arial" w:cs="Arial"/>
        </w:rPr>
        <w:t xml:space="preserve">in </w:t>
      </w:r>
      <w:r w:rsidR="00C17E25" w:rsidRPr="00E140A3">
        <w:rPr>
          <w:rFonts w:ascii="Arial" w:hAnsi="Arial" w:cs="Arial"/>
        </w:rPr>
        <w:t xml:space="preserve">a </w:t>
      </w:r>
      <w:r w:rsidRPr="00E140A3">
        <w:rPr>
          <w:rFonts w:ascii="Arial" w:hAnsi="Arial" w:cs="Arial"/>
        </w:rPr>
        <w:t xml:space="preserve">globalized </w:t>
      </w:r>
      <w:r w:rsidR="003E3CF7" w:rsidRPr="00E140A3">
        <w:rPr>
          <w:rFonts w:ascii="Arial" w:hAnsi="Arial" w:cs="Arial"/>
        </w:rPr>
        <w:t>economy</w:t>
      </w:r>
      <w:r w:rsidR="0010565C" w:rsidRPr="00E140A3">
        <w:rPr>
          <w:rFonts w:ascii="Arial" w:hAnsi="Arial" w:cs="Arial"/>
        </w:rPr>
        <w:t>.</w:t>
      </w:r>
    </w:p>
    <w:p w14:paraId="21130ACA" w14:textId="7705D998" w:rsidR="003E3CF7" w:rsidRPr="00E140A3" w:rsidRDefault="001B4CB5" w:rsidP="00291DE5">
      <w:pPr>
        <w:pStyle w:val="ListParagraph"/>
        <w:numPr>
          <w:ilvl w:val="0"/>
          <w:numId w:val="3"/>
        </w:numPr>
        <w:ind w:left="450" w:firstLine="0"/>
        <w:rPr>
          <w:rFonts w:ascii="Arial" w:hAnsi="Arial" w:cs="Arial"/>
        </w:rPr>
      </w:pPr>
      <w:r w:rsidRPr="00E140A3">
        <w:rPr>
          <w:rFonts w:ascii="Arial" w:hAnsi="Arial" w:cs="Arial"/>
        </w:rPr>
        <w:lastRenderedPageBreak/>
        <w:t>E</w:t>
      </w:r>
      <w:r w:rsidR="00185C31" w:rsidRPr="00E140A3">
        <w:rPr>
          <w:rFonts w:ascii="Arial" w:hAnsi="Arial" w:cs="Arial"/>
        </w:rPr>
        <w:t xml:space="preserve">valuate the impact of some domestic and foreign </w:t>
      </w:r>
      <w:r w:rsidR="0020218F" w:rsidRPr="00E140A3">
        <w:rPr>
          <w:rFonts w:ascii="Arial" w:hAnsi="Arial" w:cs="Arial"/>
        </w:rPr>
        <w:t xml:space="preserve">U.S. </w:t>
      </w:r>
      <w:r w:rsidR="006E2277" w:rsidRPr="00E140A3">
        <w:rPr>
          <w:rFonts w:ascii="Arial" w:hAnsi="Arial" w:cs="Arial"/>
        </w:rPr>
        <w:t xml:space="preserve">and European </w:t>
      </w:r>
      <w:r w:rsidR="00185C31" w:rsidRPr="00E140A3">
        <w:rPr>
          <w:rFonts w:ascii="Arial" w:hAnsi="Arial" w:cs="Arial"/>
        </w:rPr>
        <w:t>policies on the movement of people.</w:t>
      </w:r>
    </w:p>
    <w:p w14:paraId="099C0CDE" w14:textId="3414E387" w:rsidR="00A40C62" w:rsidRPr="00E140A3" w:rsidRDefault="00A40C62" w:rsidP="00291DE5">
      <w:pPr>
        <w:pStyle w:val="ListParagraph"/>
        <w:numPr>
          <w:ilvl w:val="0"/>
          <w:numId w:val="3"/>
        </w:numPr>
        <w:ind w:left="450" w:firstLine="0"/>
        <w:rPr>
          <w:rFonts w:ascii="Arial" w:hAnsi="Arial" w:cs="Arial"/>
        </w:rPr>
      </w:pPr>
      <w:r w:rsidRPr="00E140A3">
        <w:rPr>
          <w:rFonts w:ascii="Arial" w:hAnsi="Arial" w:cs="Arial"/>
        </w:rPr>
        <w:t xml:space="preserve">Articulate critical ideas about current challenges </w:t>
      </w:r>
      <w:r w:rsidR="00693A48" w:rsidRPr="00E140A3">
        <w:rPr>
          <w:rFonts w:ascii="Arial" w:hAnsi="Arial" w:cs="Arial"/>
        </w:rPr>
        <w:t>driving up the number of people crossing international borders</w:t>
      </w:r>
      <w:r w:rsidR="001F224B" w:rsidRPr="00E140A3">
        <w:rPr>
          <w:rFonts w:ascii="Arial" w:hAnsi="Arial" w:cs="Arial"/>
        </w:rPr>
        <w:t xml:space="preserve">. </w:t>
      </w:r>
    </w:p>
    <w:p w14:paraId="19DC06BB" w14:textId="77777777" w:rsidR="00ED4BCA" w:rsidRPr="00E140A3" w:rsidRDefault="00ED4BCA" w:rsidP="00291DE5">
      <w:pPr>
        <w:ind w:left="450"/>
        <w:rPr>
          <w:rFonts w:ascii="Arial" w:hAnsi="Arial" w:cs="Arial"/>
        </w:rPr>
      </w:pPr>
    </w:p>
    <w:p w14:paraId="3C35BC79" w14:textId="7E1B2C97" w:rsidR="00F2735B" w:rsidRPr="00E140A3" w:rsidRDefault="00F2735B" w:rsidP="00DD4AB1">
      <w:pPr>
        <w:ind w:left="450"/>
        <w:rPr>
          <w:rFonts w:ascii="Arial" w:hAnsi="Arial" w:cs="Arial"/>
          <w:b/>
          <w:bCs/>
        </w:rPr>
      </w:pPr>
      <w:r w:rsidRPr="00E140A3">
        <w:rPr>
          <w:rFonts w:ascii="Arial" w:hAnsi="Arial" w:cs="Arial"/>
          <w:b/>
          <w:bCs/>
          <w:highlight w:val="cyan"/>
        </w:rPr>
        <w:t>Textbook and Course Materials</w:t>
      </w:r>
    </w:p>
    <w:p w14:paraId="74497628" w14:textId="747BF124" w:rsidR="003D028B" w:rsidRPr="00E140A3" w:rsidRDefault="00BE0FCE" w:rsidP="00291DE5">
      <w:pPr>
        <w:ind w:left="450"/>
        <w:rPr>
          <w:rFonts w:ascii="Arial" w:hAnsi="Arial" w:cs="Arial"/>
        </w:rPr>
      </w:pPr>
      <w:r w:rsidRPr="00E140A3">
        <w:rPr>
          <w:rFonts w:ascii="Arial" w:hAnsi="Arial" w:cs="Arial"/>
        </w:rPr>
        <w:t>You may purchase the</w:t>
      </w:r>
      <w:r w:rsidR="006E2277" w:rsidRPr="00E140A3">
        <w:rPr>
          <w:rFonts w:ascii="Arial" w:hAnsi="Arial" w:cs="Arial"/>
        </w:rPr>
        <w:t>se</w:t>
      </w:r>
      <w:r w:rsidRPr="00E140A3">
        <w:rPr>
          <w:rFonts w:ascii="Arial" w:hAnsi="Arial" w:cs="Arial"/>
        </w:rPr>
        <w:t xml:space="preserve"> texts in the FIU Bookstore or online. </w:t>
      </w:r>
      <w:r w:rsidR="006E2277" w:rsidRPr="00E140A3">
        <w:rPr>
          <w:rFonts w:ascii="Arial" w:hAnsi="Arial" w:cs="Arial"/>
        </w:rPr>
        <w:t xml:space="preserve">All other materials </w:t>
      </w:r>
      <w:r w:rsidR="008F3599" w:rsidRPr="00E140A3">
        <w:rPr>
          <w:rFonts w:ascii="Arial" w:hAnsi="Arial" w:cs="Arial"/>
        </w:rPr>
        <w:t>(videos, texts, graphs, charts</w:t>
      </w:r>
      <w:r w:rsidR="00DD4AB1" w:rsidRPr="00E140A3">
        <w:rPr>
          <w:rFonts w:ascii="Arial" w:hAnsi="Arial" w:cs="Arial"/>
        </w:rPr>
        <w:t>, etc.</w:t>
      </w:r>
      <w:r w:rsidR="008F3599" w:rsidRPr="00E140A3">
        <w:rPr>
          <w:rFonts w:ascii="Arial" w:hAnsi="Arial" w:cs="Arial"/>
        </w:rPr>
        <w:t>)</w:t>
      </w:r>
      <w:r w:rsidR="00DD4AB1" w:rsidRPr="00E140A3">
        <w:rPr>
          <w:rFonts w:ascii="Arial" w:hAnsi="Arial" w:cs="Arial"/>
        </w:rPr>
        <w:t xml:space="preserve"> </w:t>
      </w:r>
      <w:r w:rsidR="006E2277" w:rsidRPr="00E140A3">
        <w:rPr>
          <w:rFonts w:ascii="Arial" w:hAnsi="Arial" w:cs="Arial"/>
        </w:rPr>
        <w:t xml:space="preserve">will be </w:t>
      </w:r>
      <w:r w:rsidR="008F3599" w:rsidRPr="00E140A3">
        <w:rPr>
          <w:rFonts w:ascii="Arial" w:hAnsi="Arial" w:cs="Arial"/>
        </w:rPr>
        <w:t xml:space="preserve">accessible </w:t>
      </w:r>
      <w:r w:rsidR="006E2277" w:rsidRPr="00E140A3">
        <w:rPr>
          <w:rFonts w:ascii="Arial" w:hAnsi="Arial" w:cs="Arial"/>
        </w:rPr>
        <w:t>through Canvas</w:t>
      </w:r>
      <w:r w:rsidR="008F3599" w:rsidRPr="00E140A3">
        <w:rPr>
          <w:rFonts w:ascii="Arial" w:hAnsi="Arial" w:cs="Arial"/>
        </w:rPr>
        <w:t xml:space="preserve">. </w:t>
      </w:r>
      <w:r w:rsidR="003D028B" w:rsidRPr="00E140A3">
        <w:rPr>
          <w:rFonts w:ascii="Arial" w:hAnsi="Arial" w:cs="Arial"/>
        </w:rPr>
        <w:tab/>
      </w:r>
    </w:p>
    <w:p w14:paraId="4431FCC8" w14:textId="77777777" w:rsidR="003D028B" w:rsidRPr="00E140A3" w:rsidRDefault="003D028B" w:rsidP="00291DE5">
      <w:pPr>
        <w:ind w:left="450"/>
        <w:rPr>
          <w:rFonts w:ascii="Arial" w:hAnsi="Arial" w:cs="Arial"/>
        </w:rPr>
      </w:pPr>
    </w:p>
    <w:p w14:paraId="32B8EA29" w14:textId="77777777" w:rsidR="003D028B" w:rsidRPr="00E140A3" w:rsidRDefault="003D028B" w:rsidP="00291DE5">
      <w:pPr>
        <w:ind w:left="450"/>
        <w:rPr>
          <w:rFonts w:ascii="Arial" w:hAnsi="Arial" w:cs="Arial"/>
          <w:b/>
          <w:bCs/>
        </w:rPr>
      </w:pPr>
      <w:r w:rsidRPr="00E140A3">
        <w:rPr>
          <w:rFonts w:ascii="Arial" w:hAnsi="Arial" w:cs="Arial"/>
          <w:b/>
          <w:bCs/>
        </w:rPr>
        <w:t>The Age of Migration: International Population Movements in the Modern World</w:t>
      </w:r>
    </w:p>
    <w:p w14:paraId="7AFBE5AF" w14:textId="77777777" w:rsidR="003D028B" w:rsidRPr="00E140A3" w:rsidRDefault="003D028B" w:rsidP="00291DE5">
      <w:pPr>
        <w:ind w:left="450"/>
        <w:rPr>
          <w:rFonts w:ascii="Arial" w:hAnsi="Arial" w:cs="Arial"/>
        </w:rPr>
      </w:pPr>
      <w:r w:rsidRPr="00E140A3">
        <w:rPr>
          <w:rFonts w:ascii="Arial" w:hAnsi="Arial" w:cs="Arial"/>
        </w:rPr>
        <w:t>Authors: Hein de Haas, Stephen Castles, Mark J. Miller</w:t>
      </w:r>
    </w:p>
    <w:p w14:paraId="2CA763A9" w14:textId="77777777" w:rsidR="003D028B" w:rsidRPr="00E140A3" w:rsidRDefault="003D028B" w:rsidP="00291DE5">
      <w:pPr>
        <w:ind w:left="450"/>
        <w:rPr>
          <w:rFonts w:ascii="Arial" w:hAnsi="Arial" w:cs="Arial"/>
        </w:rPr>
      </w:pPr>
      <w:r w:rsidRPr="00E140A3">
        <w:rPr>
          <w:rFonts w:ascii="Arial" w:hAnsi="Arial" w:cs="Arial"/>
        </w:rPr>
        <w:t>Publisher: Guilford, sixth edition (2020)</w:t>
      </w:r>
    </w:p>
    <w:p w14:paraId="2CA71241" w14:textId="77777777" w:rsidR="003D028B" w:rsidRPr="00E140A3" w:rsidRDefault="003D028B" w:rsidP="00291DE5">
      <w:pPr>
        <w:ind w:left="450"/>
        <w:rPr>
          <w:rFonts w:ascii="Arial" w:hAnsi="Arial" w:cs="Arial"/>
        </w:rPr>
      </w:pPr>
      <w:r w:rsidRPr="00E140A3">
        <w:rPr>
          <w:rFonts w:ascii="Arial" w:hAnsi="Arial" w:cs="Arial"/>
        </w:rPr>
        <w:t>ISBN: 9781462542895</w:t>
      </w:r>
    </w:p>
    <w:p w14:paraId="20740282" w14:textId="77777777" w:rsidR="003D028B" w:rsidRPr="00E140A3" w:rsidRDefault="003D028B" w:rsidP="00291DE5">
      <w:pPr>
        <w:ind w:left="450"/>
        <w:rPr>
          <w:rFonts w:ascii="Arial" w:hAnsi="Arial" w:cs="Arial"/>
        </w:rPr>
      </w:pPr>
    </w:p>
    <w:p w14:paraId="1D91063A" w14:textId="77777777" w:rsidR="003D028B" w:rsidRPr="00E140A3" w:rsidRDefault="003D028B" w:rsidP="00291DE5">
      <w:pPr>
        <w:ind w:left="450"/>
        <w:rPr>
          <w:rFonts w:ascii="Arial" w:hAnsi="Arial" w:cs="Arial"/>
          <w:b/>
          <w:bCs/>
        </w:rPr>
      </w:pPr>
      <w:r w:rsidRPr="00E140A3">
        <w:rPr>
          <w:rFonts w:ascii="Arial" w:hAnsi="Arial" w:cs="Arial"/>
          <w:b/>
          <w:bCs/>
        </w:rPr>
        <w:t>Violent Borders: Refugees and the Right to Move</w:t>
      </w:r>
    </w:p>
    <w:p w14:paraId="5FA8A01B" w14:textId="77777777" w:rsidR="003D028B" w:rsidRPr="00E140A3" w:rsidRDefault="003D028B" w:rsidP="00291DE5">
      <w:pPr>
        <w:ind w:left="450"/>
        <w:rPr>
          <w:rFonts w:ascii="Arial" w:hAnsi="Arial" w:cs="Arial"/>
        </w:rPr>
      </w:pPr>
      <w:r w:rsidRPr="00E140A3">
        <w:rPr>
          <w:rFonts w:ascii="Arial" w:hAnsi="Arial" w:cs="Arial"/>
        </w:rPr>
        <w:t>Author: Reece Jones</w:t>
      </w:r>
    </w:p>
    <w:p w14:paraId="63131F1F" w14:textId="77777777" w:rsidR="003D028B" w:rsidRPr="00E140A3" w:rsidRDefault="003D028B" w:rsidP="00291DE5">
      <w:pPr>
        <w:ind w:left="450"/>
        <w:rPr>
          <w:rFonts w:ascii="Arial" w:hAnsi="Arial" w:cs="Arial"/>
        </w:rPr>
      </w:pPr>
      <w:r w:rsidRPr="00E140A3">
        <w:rPr>
          <w:rFonts w:ascii="Arial" w:hAnsi="Arial" w:cs="Arial"/>
        </w:rPr>
        <w:t>Publisher: Verso Books (2016)</w:t>
      </w:r>
    </w:p>
    <w:p w14:paraId="451B49BD" w14:textId="77777777" w:rsidR="00F2735B" w:rsidRPr="00E140A3" w:rsidRDefault="00F2735B" w:rsidP="00291DE5">
      <w:pPr>
        <w:ind w:left="450"/>
        <w:rPr>
          <w:rFonts w:ascii="Arial" w:hAnsi="Arial" w:cs="Arial"/>
        </w:rPr>
      </w:pPr>
    </w:p>
    <w:p w14:paraId="06C3B2C9" w14:textId="081EC74A" w:rsidR="00291DE5" w:rsidRPr="00E140A3" w:rsidRDefault="00291DE5" w:rsidP="00DD4AB1">
      <w:pPr>
        <w:ind w:left="450"/>
        <w:rPr>
          <w:rFonts w:ascii="Arial" w:hAnsi="Arial" w:cs="Arial"/>
          <w:b/>
          <w:bCs/>
        </w:rPr>
      </w:pPr>
      <w:r w:rsidRPr="00E140A3">
        <w:rPr>
          <w:rFonts w:ascii="Arial" w:hAnsi="Arial" w:cs="Arial"/>
          <w:b/>
          <w:bCs/>
          <w:highlight w:val="cyan"/>
        </w:rPr>
        <w:t>Course Prerequisites</w:t>
      </w:r>
    </w:p>
    <w:p w14:paraId="6C470D2E" w14:textId="13F1A3A2" w:rsidR="00291DE5" w:rsidRPr="00E140A3" w:rsidRDefault="00291DE5" w:rsidP="00291DE5">
      <w:pPr>
        <w:ind w:left="450"/>
        <w:rPr>
          <w:rFonts w:ascii="Arial" w:hAnsi="Arial" w:cs="Arial"/>
        </w:rPr>
      </w:pPr>
      <w:r w:rsidRPr="00E140A3">
        <w:rPr>
          <w:rFonts w:ascii="Arial" w:hAnsi="Arial" w:cs="Arial"/>
        </w:rPr>
        <w:t>None</w:t>
      </w:r>
    </w:p>
    <w:p w14:paraId="418C171F" w14:textId="77777777" w:rsidR="00291DE5" w:rsidRPr="00E140A3" w:rsidRDefault="00291DE5" w:rsidP="00291DE5">
      <w:pPr>
        <w:ind w:left="450"/>
        <w:rPr>
          <w:rFonts w:ascii="Arial" w:hAnsi="Arial" w:cs="Arial"/>
        </w:rPr>
      </w:pPr>
    </w:p>
    <w:p w14:paraId="352FC77A" w14:textId="1DF0AA58" w:rsidR="00001EDA" w:rsidRPr="00E140A3" w:rsidRDefault="00001EDA" w:rsidP="00DD4AB1">
      <w:pPr>
        <w:ind w:left="450"/>
        <w:rPr>
          <w:rFonts w:ascii="Arial" w:hAnsi="Arial" w:cs="Arial"/>
          <w:b/>
          <w:bCs/>
        </w:rPr>
      </w:pPr>
      <w:r w:rsidRPr="00E140A3">
        <w:rPr>
          <w:rFonts w:ascii="Arial" w:hAnsi="Arial" w:cs="Arial"/>
          <w:b/>
          <w:bCs/>
          <w:highlight w:val="cyan"/>
        </w:rPr>
        <w:t>Grades</w:t>
      </w:r>
      <w:r w:rsidRPr="00E140A3">
        <w:rPr>
          <w:rFonts w:ascii="Arial" w:hAnsi="Arial" w:cs="Arial"/>
          <w:b/>
          <w:bCs/>
        </w:rPr>
        <w:t xml:space="preserve"> </w:t>
      </w:r>
    </w:p>
    <w:p w14:paraId="3CCE09FB" w14:textId="38F88DC8" w:rsidR="001759CA" w:rsidRPr="00E140A3" w:rsidRDefault="00001EDA" w:rsidP="00E140A3">
      <w:pPr>
        <w:ind w:left="450"/>
        <w:rPr>
          <w:rFonts w:ascii="Arial" w:hAnsi="Arial" w:cs="Arial"/>
        </w:rPr>
      </w:pPr>
      <w:r w:rsidRPr="00E140A3">
        <w:rPr>
          <w:rFonts w:ascii="Arial" w:hAnsi="Arial" w:cs="Arial"/>
        </w:rPr>
        <w:t xml:space="preserve">The course grade will be based on weekly assignments, </w:t>
      </w:r>
      <w:r w:rsidR="001759CA" w:rsidRPr="00E140A3">
        <w:rPr>
          <w:rFonts w:ascii="Arial" w:hAnsi="Arial" w:cs="Arial"/>
        </w:rPr>
        <w:t>midterm,</w:t>
      </w:r>
      <w:r w:rsidRPr="00E140A3">
        <w:rPr>
          <w:rFonts w:ascii="Arial" w:hAnsi="Arial" w:cs="Arial"/>
        </w:rPr>
        <w:t xml:space="preserve"> and final exams</w:t>
      </w:r>
      <w:r w:rsidR="00E5032C" w:rsidRPr="00E140A3">
        <w:rPr>
          <w:rFonts w:ascii="Arial" w:hAnsi="Arial" w:cs="Arial"/>
        </w:rPr>
        <w:t xml:space="preserve">. </w:t>
      </w:r>
    </w:p>
    <w:p w14:paraId="78285A72" w14:textId="77777777" w:rsidR="00E5032C" w:rsidRPr="00E140A3" w:rsidRDefault="00E5032C" w:rsidP="00291DE5">
      <w:pPr>
        <w:ind w:left="450"/>
        <w:rPr>
          <w:rFonts w:ascii="Arial" w:hAnsi="Arial" w:cs="Arial"/>
        </w:rPr>
      </w:pPr>
    </w:p>
    <w:p w14:paraId="7D816989" w14:textId="0DF59605" w:rsidR="00A47673" w:rsidRDefault="00E5032C" w:rsidP="00A47673">
      <w:pPr>
        <w:ind w:left="450"/>
        <w:rPr>
          <w:rFonts w:ascii="Arial" w:hAnsi="Arial" w:cs="Arial"/>
        </w:rPr>
      </w:pPr>
      <w:r w:rsidRPr="00E140A3">
        <w:rPr>
          <w:rFonts w:ascii="Arial" w:hAnsi="Arial" w:cs="Arial"/>
        </w:rPr>
        <w:t xml:space="preserve">Discussion board </w:t>
      </w:r>
      <w:r w:rsidR="001659B0">
        <w:rPr>
          <w:rFonts w:ascii="Arial" w:hAnsi="Arial" w:cs="Arial"/>
        </w:rPr>
        <w:t>and annotations</w:t>
      </w:r>
      <w:r w:rsidRPr="00E140A3">
        <w:rPr>
          <w:rFonts w:ascii="Arial" w:hAnsi="Arial" w:cs="Arial"/>
        </w:rPr>
        <w:tab/>
      </w:r>
      <w:r w:rsidRPr="00E140A3">
        <w:rPr>
          <w:rFonts w:ascii="Arial" w:hAnsi="Arial" w:cs="Arial"/>
        </w:rPr>
        <w:tab/>
        <w:t>20%</w:t>
      </w:r>
    </w:p>
    <w:p w14:paraId="3431B32E" w14:textId="1BE5CFB5" w:rsidR="00E5032C" w:rsidRPr="00E140A3" w:rsidRDefault="00E40C13" w:rsidP="00A47673">
      <w:pPr>
        <w:ind w:left="450"/>
        <w:rPr>
          <w:rFonts w:ascii="Arial" w:hAnsi="Arial" w:cs="Arial"/>
        </w:rPr>
      </w:pPr>
      <w:r w:rsidRPr="00E140A3">
        <w:rPr>
          <w:rFonts w:ascii="Arial" w:hAnsi="Arial" w:cs="Arial"/>
        </w:rPr>
        <w:t>Quizzes</w:t>
      </w:r>
      <w:r w:rsidRPr="00E140A3">
        <w:rPr>
          <w:rFonts w:ascii="Arial" w:hAnsi="Arial" w:cs="Arial"/>
        </w:rPr>
        <w:tab/>
      </w:r>
      <w:r w:rsidRPr="00E140A3">
        <w:rPr>
          <w:rFonts w:ascii="Arial" w:hAnsi="Arial" w:cs="Arial"/>
        </w:rPr>
        <w:tab/>
      </w:r>
      <w:r w:rsidRPr="00E140A3">
        <w:rPr>
          <w:rFonts w:ascii="Arial" w:hAnsi="Arial" w:cs="Arial"/>
        </w:rPr>
        <w:tab/>
      </w:r>
      <w:r w:rsidRPr="00E140A3">
        <w:rPr>
          <w:rFonts w:ascii="Arial" w:hAnsi="Arial" w:cs="Arial"/>
        </w:rPr>
        <w:tab/>
      </w:r>
      <w:r w:rsidR="001659B0">
        <w:rPr>
          <w:rFonts w:ascii="Arial" w:hAnsi="Arial" w:cs="Arial"/>
        </w:rPr>
        <w:tab/>
      </w:r>
      <w:r w:rsidR="001659B0">
        <w:rPr>
          <w:rFonts w:ascii="Arial" w:hAnsi="Arial" w:cs="Arial"/>
        </w:rPr>
        <w:tab/>
      </w:r>
      <w:r w:rsidRPr="00E140A3">
        <w:rPr>
          <w:rFonts w:ascii="Arial" w:hAnsi="Arial" w:cs="Arial"/>
        </w:rPr>
        <w:t>20%</w:t>
      </w:r>
    </w:p>
    <w:p w14:paraId="7BEE13D0" w14:textId="083679E2" w:rsidR="00E40C13" w:rsidRPr="00E140A3" w:rsidRDefault="00E40C13" w:rsidP="00A47673">
      <w:pPr>
        <w:ind w:left="450"/>
        <w:rPr>
          <w:rFonts w:ascii="Arial" w:hAnsi="Arial" w:cs="Arial"/>
        </w:rPr>
      </w:pPr>
      <w:r w:rsidRPr="00E140A3">
        <w:rPr>
          <w:rFonts w:ascii="Arial" w:hAnsi="Arial" w:cs="Arial"/>
        </w:rPr>
        <w:t>Review questions</w:t>
      </w:r>
      <w:r w:rsidR="001E64B2">
        <w:rPr>
          <w:rFonts w:ascii="Arial" w:hAnsi="Arial" w:cs="Arial"/>
        </w:rPr>
        <w:t xml:space="preserve"> and </w:t>
      </w:r>
      <w:r w:rsidR="00C57FCD">
        <w:rPr>
          <w:rFonts w:ascii="Arial" w:hAnsi="Arial" w:cs="Arial"/>
        </w:rPr>
        <w:t>other work</w:t>
      </w:r>
      <w:r w:rsidR="001659B0">
        <w:rPr>
          <w:rFonts w:ascii="Arial" w:hAnsi="Arial" w:cs="Arial"/>
        </w:rPr>
        <w:tab/>
      </w:r>
      <w:r w:rsidR="001659B0">
        <w:rPr>
          <w:rFonts w:ascii="Arial" w:hAnsi="Arial" w:cs="Arial"/>
        </w:rPr>
        <w:tab/>
      </w:r>
      <w:r w:rsidRPr="00E140A3">
        <w:rPr>
          <w:rFonts w:ascii="Arial" w:hAnsi="Arial" w:cs="Arial"/>
        </w:rPr>
        <w:t>20%</w:t>
      </w:r>
    </w:p>
    <w:p w14:paraId="5C9DC776" w14:textId="41326EC1" w:rsidR="00E40C13" w:rsidRPr="00E140A3" w:rsidRDefault="00E40C13" w:rsidP="00A47673">
      <w:pPr>
        <w:ind w:left="450"/>
        <w:rPr>
          <w:rFonts w:ascii="Arial" w:hAnsi="Arial" w:cs="Arial"/>
        </w:rPr>
      </w:pPr>
      <w:r w:rsidRPr="00E140A3">
        <w:rPr>
          <w:rFonts w:ascii="Arial" w:hAnsi="Arial" w:cs="Arial"/>
        </w:rPr>
        <w:t>Midterm exam</w:t>
      </w:r>
      <w:r w:rsidRPr="00E140A3">
        <w:rPr>
          <w:rFonts w:ascii="Arial" w:hAnsi="Arial" w:cs="Arial"/>
        </w:rPr>
        <w:tab/>
      </w:r>
      <w:r w:rsidRPr="00E140A3">
        <w:rPr>
          <w:rFonts w:ascii="Arial" w:hAnsi="Arial" w:cs="Arial"/>
        </w:rPr>
        <w:tab/>
      </w:r>
      <w:r w:rsidRPr="00E140A3">
        <w:rPr>
          <w:rFonts w:ascii="Arial" w:hAnsi="Arial" w:cs="Arial"/>
        </w:rPr>
        <w:tab/>
      </w:r>
      <w:r w:rsidR="001659B0">
        <w:rPr>
          <w:rFonts w:ascii="Arial" w:hAnsi="Arial" w:cs="Arial"/>
        </w:rPr>
        <w:tab/>
      </w:r>
      <w:r w:rsidR="001659B0">
        <w:rPr>
          <w:rFonts w:ascii="Arial" w:hAnsi="Arial" w:cs="Arial"/>
        </w:rPr>
        <w:tab/>
      </w:r>
      <w:r w:rsidRPr="00E140A3">
        <w:rPr>
          <w:rFonts w:ascii="Arial" w:hAnsi="Arial" w:cs="Arial"/>
        </w:rPr>
        <w:t>20%</w:t>
      </w:r>
    </w:p>
    <w:p w14:paraId="04FB6DC8" w14:textId="28C6A432" w:rsidR="00E40C13" w:rsidRPr="00E140A3" w:rsidRDefault="00E40C13" w:rsidP="00A47673">
      <w:pPr>
        <w:ind w:left="450"/>
        <w:rPr>
          <w:rFonts w:ascii="Arial" w:hAnsi="Arial" w:cs="Arial"/>
          <w:u w:val="single"/>
        </w:rPr>
      </w:pPr>
      <w:r w:rsidRPr="00E140A3">
        <w:rPr>
          <w:rFonts w:ascii="Arial" w:hAnsi="Arial" w:cs="Arial"/>
          <w:u w:val="single"/>
        </w:rPr>
        <w:t>Final exam</w:t>
      </w:r>
      <w:r w:rsidRPr="00E140A3">
        <w:rPr>
          <w:rFonts w:ascii="Arial" w:hAnsi="Arial" w:cs="Arial"/>
          <w:u w:val="single"/>
        </w:rPr>
        <w:tab/>
      </w:r>
      <w:r w:rsidRPr="00E140A3">
        <w:rPr>
          <w:rFonts w:ascii="Arial" w:hAnsi="Arial" w:cs="Arial"/>
          <w:u w:val="single"/>
        </w:rPr>
        <w:tab/>
      </w:r>
      <w:r w:rsidRPr="00E140A3">
        <w:rPr>
          <w:rFonts w:ascii="Arial" w:hAnsi="Arial" w:cs="Arial"/>
          <w:u w:val="single"/>
        </w:rPr>
        <w:tab/>
      </w:r>
      <w:r w:rsidR="001659B0">
        <w:rPr>
          <w:rFonts w:ascii="Arial" w:hAnsi="Arial" w:cs="Arial"/>
          <w:u w:val="single"/>
        </w:rPr>
        <w:tab/>
      </w:r>
      <w:r w:rsidR="001659B0">
        <w:rPr>
          <w:rFonts w:ascii="Arial" w:hAnsi="Arial" w:cs="Arial"/>
          <w:u w:val="single"/>
        </w:rPr>
        <w:tab/>
      </w:r>
      <w:r w:rsidRPr="00E140A3">
        <w:rPr>
          <w:rFonts w:ascii="Arial" w:hAnsi="Arial" w:cs="Arial"/>
          <w:u w:val="single"/>
        </w:rPr>
        <w:t>20%</w:t>
      </w:r>
    </w:p>
    <w:p w14:paraId="7E09B421" w14:textId="56A786BE" w:rsidR="001759CA" w:rsidRPr="00E140A3" w:rsidRDefault="001759CA" w:rsidP="00A47673">
      <w:pPr>
        <w:ind w:left="450"/>
        <w:rPr>
          <w:rFonts w:ascii="Arial" w:hAnsi="Arial" w:cs="Arial"/>
        </w:rPr>
      </w:pPr>
      <w:r w:rsidRPr="00E140A3">
        <w:rPr>
          <w:rFonts w:ascii="Arial" w:hAnsi="Arial" w:cs="Arial"/>
        </w:rPr>
        <w:tab/>
      </w:r>
      <w:r w:rsidRPr="00E140A3">
        <w:rPr>
          <w:rFonts w:ascii="Arial" w:hAnsi="Arial" w:cs="Arial"/>
        </w:rPr>
        <w:tab/>
      </w:r>
      <w:r w:rsidRPr="00E140A3">
        <w:rPr>
          <w:rFonts w:ascii="Arial" w:hAnsi="Arial" w:cs="Arial"/>
        </w:rPr>
        <w:tab/>
      </w:r>
      <w:r w:rsidRPr="00E140A3">
        <w:rPr>
          <w:rFonts w:ascii="Arial" w:hAnsi="Arial" w:cs="Arial"/>
        </w:rPr>
        <w:tab/>
        <w:t xml:space="preserve">          </w:t>
      </w:r>
      <w:r w:rsidR="001659B0">
        <w:rPr>
          <w:rFonts w:ascii="Arial" w:hAnsi="Arial" w:cs="Arial"/>
        </w:rPr>
        <w:tab/>
      </w:r>
      <w:r w:rsidR="001659B0">
        <w:rPr>
          <w:rFonts w:ascii="Arial" w:hAnsi="Arial" w:cs="Arial"/>
        </w:rPr>
        <w:tab/>
      </w:r>
      <w:r w:rsidR="001E64B2">
        <w:rPr>
          <w:rFonts w:ascii="Arial" w:hAnsi="Arial" w:cs="Arial"/>
        </w:rPr>
        <w:t xml:space="preserve">          </w:t>
      </w:r>
      <w:r w:rsidRPr="00E140A3">
        <w:rPr>
          <w:rFonts w:ascii="Arial" w:hAnsi="Arial" w:cs="Arial"/>
        </w:rPr>
        <w:t>100%</w:t>
      </w:r>
    </w:p>
    <w:p w14:paraId="7BBB6DB5" w14:textId="77777777" w:rsidR="001759CA" w:rsidRPr="00E140A3" w:rsidRDefault="001759CA" w:rsidP="00291DE5">
      <w:pPr>
        <w:ind w:left="450"/>
        <w:rPr>
          <w:rFonts w:ascii="Arial" w:hAnsi="Arial" w:cs="Arial"/>
        </w:rPr>
      </w:pPr>
    </w:p>
    <w:p w14:paraId="42FB239D" w14:textId="7067E1DF" w:rsidR="001759CA" w:rsidRPr="00E140A3" w:rsidRDefault="004D2A97" w:rsidP="00291DE5">
      <w:pPr>
        <w:ind w:left="450"/>
        <w:rPr>
          <w:rFonts w:ascii="Arial" w:hAnsi="Arial" w:cs="Arial"/>
        </w:rPr>
      </w:pPr>
      <w:r w:rsidRPr="00E140A3">
        <w:rPr>
          <w:rFonts w:ascii="Arial" w:hAnsi="Arial" w:cs="Arial"/>
        </w:rPr>
        <w:t>A</w:t>
      </w:r>
      <w:r w:rsidRPr="00E140A3">
        <w:rPr>
          <w:rFonts w:ascii="Arial" w:hAnsi="Arial" w:cs="Arial"/>
        </w:rPr>
        <w:tab/>
      </w:r>
      <w:r w:rsidRPr="00E140A3">
        <w:rPr>
          <w:rFonts w:ascii="Arial" w:hAnsi="Arial" w:cs="Arial"/>
        </w:rPr>
        <w:tab/>
      </w:r>
      <w:r w:rsidR="006A24F9" w:rsidRPr="00E140A3">
        <w:rPr>
          <w:rFonts w:ascii="Arial" w:hAnsi="Arial" w:cs="Arial"/>
        </w:rPr>
        <w:t xml:space="preserve"> </w:t>
      </w:r>
      <w:r w:rsidR="00162696">
        <w:rPr>
          <w:rFonts w:ascii="Arial" w:hAnsi="Arial" w:cs="Arial"/>
        </w:rPr>
        <w:t xml:space="preserve">  90</w:t>
      </w:r>
      <w:r w:rsidR="00075FAF" w:rsidRPr="00E140A3">
        <w:rPr>
          <w:rFonts w:ascii="Arial" w:hAnsi="Arial" w:cs="Arial"/>
        </w:rPr>
        <w:t>%</w:t>
      </w:r>
      <w:r w:rsidR="004509CE" w:rsidRPr="00E140A3">
        <w:rPr>
          <w:rFonts w:ascii="Arial" w:hAnsi="Arial" w:cs="Arial"/>
        </w:rPr>
        <w:t xml:space="preserve"> -</w:t>
      </w:r>
      <w:r w:rsidR="00162696">
        <w:rPr>
          <w:rFonts w:ascii="Arial" w:hAnsi="Arial" w:cs="Arial"/>
        </w:rPr>
        <w:t>10</w:t>
      </w:r>
      <w:r w:rsidRPr="00E140A3">
        <w:rPr>
          <w:rFonts w:ascii="Arial" w:hAnsi="Arial" w:cs="Arial"/>
        </w:rPr>
        <w:t>0%</w:t>
      </w:r>
    </w:p>
    <w:p w14:paraId="3E89F315" w14:textId="0612E059" w:rsidR="00197422" w:rsidRPr="00E140A3" w:rsidRDefault="004D2A97" w:rsidP="00291DE5">
      <w:pPr>
        <w:ind w:left="450"/>
        <w:rPr>
          <w:rFonts w:ascii="Arial" w:hAnsi="Arial" w:cs="Arial"/>
        </w:rPr>
      </w:pPr>
      <w:r w:rsidRPr="00E140A3">
        <w:rPr>
          <w:rFonts w:ascii="Arial" w:hAnsi="Arial" w:cs="Arial"/>
        </w:rPr>
        <w:t>B</w:t>
      </w:r>
      <w:r w:rsidR="00197422" w:rsidRPr="00E140A3">
        <w:rPr>
          <w:rFonts w:ascii="Arial" w:hAnsi="Arial" w:cs="Arial"/>
        </w:rPr>
        <w:t>+</w:t>
      </w:r>
      <w:r w:rsidRPr="00E140A3">
        <w:rPr>
          <w:rFonts w:ascii="Arial" w:hAnsi="Arial" w:cs="Arial"/>
        </w:rPr>
        <w:tab/>
      </w:r>
      <w:r w:rsidR="00AE1FB5" w:rsidRPr="00E140A3">
        <w:rPr>
          <w:rFonts w:ascii="Arial" w:hAnsi="Arial" w:cs="Arial"/>
        </w:rPr>
        <w:t xml:space="preserve">  </w:t>
      </w:r>
      <w:r w:rsidR="00787D77" w:rsidRPr="00E140A3">
        <w:rPr>
          <w:rFonts w:ascii="Arial" w:hAnsi="Arial" w:cs="Arial"/>
        </w:rPr>
        <w:t xml:space="preserve"> </w:t>
      </w:r>
      <w:r w:rsidRPr="00E140A3">
        <w:rPr>
          <w:rFonts w:ascii="Arial" w:hAnsi="Arial" w:cs="Arial"/>
        </w:rPr>
        <w:t>8</w:t>
      </w:r>
      <w:r w:rsidR="00550C2E">
        <w:rPr>
          <w:rFonts w:ascii="Arial" w:hAnsi="Arial" w:cs="Arial"/>
        </w:rPr>
        <w:t>7%</w:t>
      </w:r>
      <w:r w:rsidR="004509CE" w:rsidRPr="00E140A3">
        <w:rPr>
          <w:rFonts w:ascii="Arial" w:hAnsi="Arial" w:cs="Arial"/>
        </w:rPr>
        <w:t xml:space="preserve"> - </w:t>
      </w:r>
      <w:r w:rsidRPr="00E140A3">
        <w:rPr>
          <w:rFonts w:ascii="Arial" w:hAnsi="Arial" w:cs="Arial"/>
        </w:rPr>
        <w:t>8</w:t>
      </w:r>
      <w:r w:rsidR="00550C2E">
        <w:rPr>
          <w:rFonts w:ascii="Arial" w:hAnsi="Arial" w:cs="Arial"/>
        </w:rPr>
        <w:t>9</w:t>
      </w:r>
      <w:r w:rsidRPr="00E140A3">
        <w:rPr>
          <w:rFonts w:ascii="Arial" w:hAnsi="Arial" w:cs="Arial"/>
        </w:rPr>
        <w:t>%</w:t>
      </w:r>
    </w:p>
    <w:p w14:paraId="2A581DBE" w14:textId="4B543129" w:rsidR="00683278" w:rsidRPr="00E140A3" w:rsidRDefault="00197422" w:rsidP="00291DE5">
      <w:pPr>
        <w:ind w:left="450"/>
        <w:rPr>
          <w:rFonts w:ascii="Arial" w:hAnsi="Arial" w:cs="Arial"/>
        </w:rPr>
      </w:pPr>
      <w:r w:rsidRPr="00E140A3">
        <w:rPr>
          <w:rFonts w:ascii="Arial" w:hAnsi="Arial" w:cs="Arial"/>
        </w:rPr>
        <w:t>B</w:t>
      </w:r>
      <w:r w:rsidRPr="00E140A3">
        <w:rPr>
          <w:rFonts w:ascii="Arial" w:hAnsi="Arial" w:cs="Arial"/>
        </w:rPr>
        <w:tab/>
      </w:r>
      <w:r w:rsidRPr="00E140A3">
        <w:rPr>
          <w:rFonts w:ascii="Arial" w:hAnsi="Arial" w:cs="Arial"/>
        </w:rPr>
        <w:tab/>
        <w:t xml:space="preserve">  </w:t>
      </w:r>
      <w:r w:rsidR="00683278" w:rsidRPr="00E140A3">
        <w:rPr>
          <w:rFonts w:ascii="Arial" w:hAnsi="Arial" w:cs="Arial"/>
        </w:rPr>
        <w:t xml:space="preserve"> 8</w:t>
      </w:r>
      <w:r w:rsidR="00550C2E">
        <w:rPr>
          <w:rFonts w:ascii="Arial" w:hAnsi="Arial" w:cs="Arial"/>
        </w:rPr>
        <w:t>0</w:t>
      </w:r>
      <w:r w:rsidR="00935108" w:rsidRPr="00E140A3">
        <w:rPr>
          <w:rFonts w:ascii="Arial" w:hAnsi="Arial" w:cs="Arial"/>
        </w:rPr>
        <w:t>%</w:t>
      </w:r>
      <w:r w:rsidR="00683278" w:rsidRPr="00E140A3">
        <w:rPr>
          <w:rFonts w:ascii="Arial" w:hAnsi="Arial" w:cs="Arial"/>
        </w:rPr>
        <w:t xml:space="preserve"> - 8</w:t>
      </w:r>
      <w:r w:rsidR="00550C2E">
        <w:rPr>
          <w:rFonts w:ascii="Arial" w:hAnsi="Arial" w:cs="Arial"/>
        </w:rPr>
        <w:t>6</w:t>
      </w:r>
      <w:r w:rsidR="00683278" w:rsidRPr="00E140A3">
        <w:rPr>
          <w:rFonts w:ascii="Arial" w:hAnsi="Arial" w:cs="Arial"/>
        </w:rPr>
        <w:t>%</w:t>
      </w:r>
    </w:p>
    <w:p w14:paraId="39B97EC4" w14:textId="26366FD5" w:rsidR="004D2A97" w:rsidRPr="00E140A3" w:rsidRDefault="00683278" w:rsidP="00291DE5">
      <w:pPr>
        <w:ind w:left="450"/>
        <w:rPr>
          <w:rFonts w:ascii="Arial" w:hAnsi="Arial" w:cs="Arial"/>
        </w:rPr>
      </w:pPr>
      <w:r w:rsidRPr="00E140A3">
        <w:rPr>
          <w:rFonts w:ascii="Arial" w:hAnsi="Arial" w:cs="Arial"/>
        </w:rPr>
        <w:t>C+</w:t>
      </w:r>
      <w:r w:rsidRPr="00E140A3">
        <w:rPr>
          <w:rFonts w:ascii="Arial" w:hAnsi="Arial" w:cs="Arial"/>
        </w:rPr>
        <w:tab/>
        <w:t xml:space="preserve">   </w:t>
      </w:r>
      <w:r w:rsidR="00075FAF" w:rsidRPr="00E140A3">
        <w:rPr>
          <w:rFonts w:ascii="Arial" w:hAnsi="Arial" w:cs="Arial"/>
        </w:rPr>
        <w:t>7</w:t>
      </w:r>
      <w:r w:rsidR="00550C2E">
        <w:rPr>
          <w:rFonts w:ascii="Arial" w:hAnsi="Arial" w:cs="Arial"/>
        </w:rPr>
        <w:t>7</w:t>
      </w:r>
      <w:r w:rsidR="00935108" w:rsidRPr="00E140A3">
        <w:rPr>
          <w:rFonts w:ascii="Arial" w:hAnsi="Arial" w:cs="Arial"/>
        </w:rPr>
        <w:t>%</w:t>
      </w:r>
      <w:r w:rsidR="00075FAF" w:rsidRPr="00E140A3">
        <w:rPr>
          <w:rFonts w:ascii="Arial" w:hAnsi="Arial" w:cs="Arial"/>
        </w:rPr>
        <w:t xml:space="preserve"> </w:t>
      </w:r>
      <w:r w:rsidR="00935108" w:rsidRPr="00E140A3">
        <w:rPr>
          <w:rFonts w:ascii="Arial" w:hAnsi="Arial" w:cs="Arial"/>
        </w:rPr>
        <w:t>-</w:t>
      </w:r>
      <w:r w:rsidR="00075FAF" w:rsidRPr="00E140A3">
        <w:rPr>
          <w:rFonts w:ascii="Arial" w:hAnsi="Arial" w:cs="Arial"/>
        </w:rPr>
        <w:t xml:space="preserve"> 7</w:t>
      </w:r>
      <w:r w:rsidR="00550C2E">
        <w:rPr>
          <w:rFonts w:ascii="Arial" w:hAnsi="Arial" w:cs="Arial"/>
        </w:rPr>
        <w:t>9</w:t>
      </w:r>
      <w:r w:rsidR="00075FAF" w:rsidRPr="00E140A3">
        <w:rPr>
          <w:rFonts w:ascii="Arial" w:hAnsi="Arial" w:cs="Arial"/>
        </w:rPr>
        <w:t>%</w:t>
      </w:r>
      <w:r w:rsidR="00197422" w:rsidRPr="00E140A3">
        <w:rPr>
          <w:rFonts w:ascii="Arial" w:hAnsi="Arial" w:cs="Arial"/>
        </w:rPr>
        <w:tab/>
      </w:r>
      <w:r w:rsidR="00197422" w:rsidRPr="00E140A3">
        <w:rPr>
          <w:rFonts w:ascii="Arial" w:hAnsi="Arial" w:cs="Arial"/>
        </w:rPr>
        <w:tab/>
      </w:r>
    </w:p>
    <w:p w14:paraId="0688C1A8" w14:textId="0FAB7648" w:rsidR="001759CA" w:rsidRPr="00E140A3" w:rsidRDefault="00AE1FB5" w:rsidP="00291DE5">
      <w:pPr>
        <w:ind w:left="450"/>
        <w:rPr>
          <w:rFonts w:ascii="Arial" w:hAnsi="Arial" w:cs="Arial"/>
        </w:rPr>
      </w:pPr>
      <w:r w:rsidRPr="00E140A3">
        <w:rPr>
          <w:rFonts w:ascii="Arial" w:hAnsi="Arial" w:cs="Arial"/>
        </w:rPr>
        <w:t>C</w:t>
      </w:r>
      <w:r w:rsidRPr="00E140A3">
        <w:rPr>
          <w:rFonts w:ascii="Arial" w:hAnsi="Arial" w:cs="Arial"/>
        </w:rPr>
        <w:tab/>
      </w:r>
      <w:r w:rsidRPr="00E140A3">
        <w:rPr>
          <w:rFonts w:ascii="Arial" w:hAnsi="Arial" w:cs="Arial"/>
        </w:rPr>
        <w:tab/>
        <w:t xml:space="preserve">  </w:t>
      </w:r>
      <w:r w:rsidR="00787D77" w:rsidRPr="00E140A3">
        <w:rPr>
          <w:rFonts w:ascii="Arial" w:hAnsi="Arial" w:cs="Arial"/>
        </w:rPr>
        <w:t xml:space="preserve"> </w:t>
      </w:r>
      <w:r w:rsidRPr="00E140A3">
        <w:rPr>
          <w:rFonts w:ascii="Arial" w:hAnsi="Arial" w:cs="Arial"/>
        </w:rPr>
        <w:t>7</w:t>
      </w:r>
      <w:r w:rsidR="00550C2E">
        <w:rPr>
          <w:rFonts w:ascii="Arial" w:hAnsi="Arial" w:cs="Arial"/>
        </w:rPr>
        <w:t>0</w:t>
      </w:r>
      <w:r w:rsidR="00935108" w:rsidRPr="00E140A3">
        <w:rPr>
          <w:rFonts w:ascii="Arial" w:hAnsi="Arial" w:cs="Arial"/>
        </w:rPr>
        <w:t>%</w:t>
      </w:r>
      <w:r w:rsidR="004509CE" w:rsidRPr="00E140A3">
        <w:rPr>
          <w:rFonts w:ascii="Arial" w:hAnsi="Arial" w:cs="Arial"/>
        </w:rPr>
        <w:t xml:space="preserve"> </w:t>
      </w:r>
      <w:r w:rsidRPr="00E140A3">
        <w:rPr>
          <w:rFonts w:ascii="Arial" w:hAnsi="Arial" w:cs="Arial"/>
        </w:rPr>
        <w:t>- 7</w:t>
      </w:r>
      <w:r w:rsidR="00550C2E">
        <w:rPr>
          <w:rFonts w:ascii="Arial" w:hAnsi="Arial" w:cs="Arial"/>
        </w:rPr>
        <w:t>6</w:t>
      </w:r>
      <w:r w:rsidRPr="00E140A3">
        <w:rPr>
          <w:rFonts w:ascii="Arial" w:hAnsi="Arial" w:cs="Arial"/>
        </w:rPr>
        <w:t>%</w:t>
      </w:r>
    </w:p>
    <w:p w14:paraId="599A6308" w14:textId="0B2D1F8A" w:rsidR="00AE1FB5" w:rsidRPr="00E140A3" w:rsidRDefault="00AE1FB5" w:rsidP="00291DE5">
      <w:pPr>
        <w:ind w:left="450"/>
        <w:rPr>
          <w:rFonts w:ascii="Arial" w:hAnsi="Arial" w:cs="Arial"/>
        </w:rPr>
      </w:pPr>
      <w:r w:rsidRPr="00E140A3">
        <w:rPr>
          <w:rFonts w:ascii="Arial" w:hAnsi="Arial" w:cs="Arial"/>
        </w:rPr>
        <w:t>D</w:t>
      </w:r>
      <w:r w:rsidRPr="00E140A3">
        <w:rPr>
          <w:rFonts w:ascii="Arial" w:hAnsi="Arial" w:cs="Arial"/>
        </w:rPr>
        <w:tab/>
      </w:r>
      <w:r w:rsidRPr="00E140A3">
        <w:rPr>
          <w:rFonts w:ascii="Arial" w:hAnsi="Arial" w:cs="Arial"/>
        </w:rPr>
        <w:tab/>
        <w:t xml:space="preserve">  </w:t>
      </w:r>
      <w:r w:rsidR="00787D77" w:rsidRPr="00E140A3">
        <w:rPr>
          <w:rFonts w:ascii="Arial" w:hAnsi="Arial" w:cs="Arial"/>
        </w:rPr>
        <w:t xml:space="preserve"> </w:t>
      </w:r>
      <w:r w:rsidRPr="00E140A3">
        <w:rPr>
          <w:rFonts w:ascii="Arial" w:hAnsi="Arial" w:cs="Arial"/>
        </w:rPr>
        <w:t>6</w:t>
      </w:r>
      <w:r w:rsidR="00550C2E">
        <w:rPr>
          <w:rFonts w:ascii="Arial" w:hAnsi="Arial" w:cs="Arial"/>
        </w:rPr>
        <w:t>0</w:t>
      </w:r>
      <w:r w:rsidR="00935108" w:rsidRPr="00E140A3">
        <w:rPr>
          <w:rFonts w:ascii="Arial" w:hAnsi="Arial" w:cs="Arial"/>
        </w:rPr>
        <w:t>%</w:t>
      </w:r>
      <w:r w:rsidRPr="00E140A3">
        <w:rPr>
          <w:rFonts w:ascii="Arial" w:hAnsi="Arial" w:cs="Arial"/>
        </w:rPr>
        <w:t xml:space="preserve"> - 6</w:t>
      </w:r>
      <w:r w:rsidR="00550C2E">
        <w:rPr>
          <w:rFonts w:ascii="Arial" w:hAnsi="Arial" w:cs="Arial"/>
        </w:rPr>
        <w:t>9</w:t>
      </w:r>
      <w:r w:rsidRPr="00E140A3">
        <w:rPr>
          <w:rFonts w:ascii="Arial" w:hAnsi="Arial" w:cs="Arial"/>
        </w:rPr>
        <w:t xml:space="preserve">% </w:t>
      </w:r>
    </w:p>
    <w:p w14:paraId="7966BC99" w14:textId="725FBCF9" w:rsidR="004509CE" w:rsidRPr="00E140A3" w:rsidRDefault="004509CE" w:rsidP="00291DE5">
      <w:pPr>
        <w:ind w:left="450"/>
        <w:rPr>
          <w:rFonts w:ascii="Arial" w:hAnsi="Arial" w:cs="Arial"/>
        </w:rPr>
      </w:pPr>
      <w:r w:rsidRPr="00E140A3">
        <w:rPr>
          <w:rFonts w:ascii="Arial" w:hAnsi="Arial" w:cs="Arial"/>
        </w:rPr>
        <w:t>F</w:t>
      </w:r>
      <w:r w:rsidRPr="00E140A3">
        <w:rPr>
          <w:rFonts w:ascii="Arial" w:hAnsi="Arial" w:cs="Arial"/>
        </w:rPr>
        <w:tab/>
      </w:r>
      <w:r w:rsidRPr="00E140A3">
        <w:rPr>
          <w:rFonts w:ascii="Arial" w:hAnsi="Arial" w:cs="Arial"/>
        </w:rPr>
        <w:tab/>
        <w:t xml:space="preserve">  </w:t>
      </w:r>
      <w:r w:rsidR="00787D77" w:rsidRPr="00E140A3">
        <w:rPr>
          <w:rFonts w:ascii="Arial" w:hAnsi="Arial" w:cs="Arial"/>
        </w:rPr>
        <w:t xml:space="preserve"> </w:t>
      </w:r>
      <w:r w:rsidR="00162696">
        <w:rPr>
          <w:rFonts w:ascii="Arial" w:hAnsi="Arial" w:cs="Arial"/>
        </w:rPr>
        <w:t xml:space="preserve">  </w:t>
      </w:r>
      <w:r w:rsidR="00550C2E">
        <w:rPr>
          <w:rFonts w:ascii="Arial" w:hAnsi="Arial" w:cs="Arial"/>
        </w:rPr>
        <w:t>0</w:t>
      </w:r>
      <w:r w:rsidR="00935108" w:rsidRPr="00E140A3">
        <w:rPr>
          <w:rFonts w:ascii="Arial" w:hAnsi="Arial" w:cs="Arial"/>
        </w:rPr>
        <w:t>%</w:t>
      </w:r>
      <w:r w:rsidR="00162696">
        <w:rPr>
          <w:rFonts w:ascii="Arial" w:hAnsi="Arial" w:cs="Arial"/>
        </w:rPr>
        <w:t xml:space="preserve"> </w:t>
      </w:r>
      <w:r w:rsidR="00935108" w:rsidRPr="00E140A3">
        <w:rPr>
          <w:rFonts w:ascii="Arial" w:hAnsi="Arial" w:cs="Arial"/>
        </w:rPr>
        <w:t>-</w:t>
      </w:r>
      <w:r w:rsidRPr="00E140A3">
        <w:rPr>
          <w:rFonts w:ascii="Arial" w:hAnsi="Arial" w:cs="Arial"/>
        </w:rPr>
        <w:t xml:space="preserve"> </w:t>
      </w:r>
      <w:r w:rsidR="00550C2E">
        <w:rPr>
          <w:rFonts w:ascii="Arial" w:hAnsi="Arial" w:cs="Arial"/>
        </w:rPr>
        <w:t>59</w:t>
      </w:r>
      <w:r w:rsidRPr="00E140A3">
        <w:rPr>
          <w:rFonts w:ascii="Arial" w:hAnsi="Arial" w:cs="Arial"/>
        </w:rPr>
        <w:t>%</w:t>
      </w:r>
    </w:p>
    <w:p w14:paraId="0E8FB41D" w14:textId="77777777" w:rsidR="00AE1FB5" w:rsidRPr="00E140A3" w:rsidRDefault="00AE1FB5" w:rsidP="00291DE5">
      <w:pPr>
        <w:ind w:left="450"/>
        <w:rPr>
          <w:rFonts w:ascii="Arial" w:hAnsi="Arial" w:cs="Arial"/>
        </w:rPr>
      </w:pPr>
    </w:p>
    <w:p w14:paraId="5E5E60FD" w14:textId="3F7078CF" w:rsidR="001942CB" w:rsidRPr="00E140A3" w:rsidRDefault="001942CB" w:rsidP="00291DE5">
      <w:pPr>
        <w:ind w:left="450"/>
        <w:rPr>
          <w:rFonts w:ascii="Arial" w:hAnsi="Arial" w:cs="Arial"/>
          <w:b/>
          <w:bCs/>
        </w:rPr>
      </w:pPr>
      <w:r w:rsidRPr="00E140A3">
        <w:rPr>
          <w:rFonts w:ascii="Arial" w:hAnsi="Arial" w:cs="Arial"/>
          <w:b/>
          <w:bCs/>
          <w:highlight w:val="cyan"/>
        </w:rPr>
        <w:t>Expectations and Communication</w:t>
      </w:r>
      <w:r w:rsidRPr="00E140A3">
        <w:rPr>
          <w:rFonts w:ascii="Arial" w:hAnsi="Arial" w:cs="Arial"/>
          <w:b/>
          <w:bCs/>
        </w:rPr>
        <w:t xml:space="preserve"> </w:t>
      </w:r>
    </w:p>
    <w:p w14:paraId="5AF083F8" w14:textId="77777777" w:rsidR="001942CB" w:rsidRPr="00E140A3" w:rsidRDefault="001942CB" w:rsidP="00291DE5">
      <w:pPr>
        <w:ind w:left="450"/>
        <w:rPr>
          <w:rFonts w:ascii="Arial" w:hAnsi="Arial" w:cs="Arial"/>
        </w:rPr>
      </w:pPr>
    </w:p>
    <w:p w14:paraId="4672EDED" w14:textId="3B662093" w:rsidR="006C52FE" w:rsidRPr="00E140A3" w:rsidRDefault="009102CF" w:rsidP="00515F7E">
      <w:pPr>
        <w:ind w:left="450"/>
        <w:rPr>
          <w:rFonts w:ascii="Arial" w:eastAsia="Times New Roman" w:hAnsi="Arial" w:cs="Arial"/>
          <w:color w:val="2D3B45"/>
        </w:rPr>
      </w:pPr>
      <w:r w:rsidRPr="00E140A3">
        <w:rPr>
          <w:rFonts w:ascii="Arial" w:eastAsia="Times New Roman" w:hAnsi="Arial" w:cs="Arial"/>
          <w:color w:val="2D3B45"/>
        </w:rPr>
        <w:t xml:space="preserve">This is an online course, which means </w:t>
      </w:r>
      <w:proofErr w:type="gramStart"/>
      <w:r w:rsidRPr="00E140A3">
        <w:rPr>
          <w:rFonts w:ascii="Arial" w:eastAsia="Times New Roman" w:hAnsi="Arial" w:cs="Arial"/>
          <w:color w:val="2D3B45"/>
        </w:rPr>
        <w:t>all of</w:t>
      </w:r>
      <w:proofErr w:type="gramEnd"/>
      <w:r w:rsidRPr="00E140A3">
        <w:rPr>
          <w:rFonts w:ascii="Arial" w:eastAsia="Times New Roman" w:hAnsi="Arial" w:cs="Arial"/>
          <w:color w:val="2D3B45"/>
        </w:rPr>
        <w:t xml:space="preserve"> the course work will be conducted online through the Canvas Learning Management system.</w:t>
      </w:r>
      <w:r w:rsidR="00FB2159" w:rsidRPr="00E140A3">
        <w:rPr>
          <w:rFonts w:ascii="Arial" w:eastAsia="Times New Roman" w:hAnsi="Arial" w:cs="Arial"/>
          <w:color w:val="2D3B45"/>
        </w:rPr>
        <w:t xml:space="preserve"> Communication will also be conducted through Canvas or by email. </w:t>
      </w:r>
      <w:r w:rsidR="00893090" w:rsidRPr="00E140A3">
        <w:rPr>
          <w:rFonts w:ascii="Arial" w:hAnsi="Arial" w:cs="Arial"/>
        </w:rPr>
        <w:t xml:space="preserve">Check out the </w:t>
      </w:r>
      <w:r w:rsidR="00893090" w:rsidRPr="00E140A3">
        <w:rPr>
          <w:rFonts w:ascii="Arial" w:hAnsi="Arial" w:cs="Arial"/>
        </w:rPr>
        <w:br/>
      </w:r>
      <w:hyperlink r:id="rId5">
        <w:r w:rsidR="00515F7E" w:rsidRPr="00E140A3">
          <w:rPr>
            <w:rFonts w:ascii="Arial" w:hAnsi="Arial" w:cs="Arial"/>
            <w:b/>
            <w:color w:val="3344DD"/>
            <w:u w:val="single" w:color="3344DD"/>
          </w:rPr>
          <w:t>Canvas</w:t>
        </w:r>
      </w:hyperlink>
      <w:r w:rsidR="00893090" w:rsidRPr="00E140A3">
        <w:rPr>
          <w:rFonts w:ascii="Arial" w:hAnsi="Arial" w:cs="Arial"/>
          <w:b/>
          <w:color w:val="3344DD"/>
          <w:u w:val="single" w:color="3344DD"/>
        </w:rPr>
        <w:t xml:space="preserve"> </w:t>
      </w:r>
      <w:hyperlink r:id="rId6">
        <w:r w:rsidR="00515F7E" w:rsidRPr="00E140A3">
          <w:rPr>
            <w:rFonts w:ascii="Arial" w:hAnsi="Arial" w:cs="Arial"/>
            <w:b/>
            <w:color w:val="3344DD"/>
            <w:u w:val="single" w:color="3344DD"/>
          </w:rPr>
          <w:t>Conversations Tutorial</w:t>
        </w:r>
      </w:hyperlink>
      <w:hyperlink r:id="rId7">
        <w:r w:rsidR="00515F7E" w:rsidRPr="00E140A3">
          <w:rPr>
            <w:rFonts w:ascii="Arial" w:hAnsi="Arial" w:cs="Arial"/>
            <w:b/>
            <w:color w:val="3344DD"/>
            <w:u w:val="single" w:color="3344DD"/>
          </w:rPr>
          <w:t xml:space="preserve"> </w:t>
        </w:r>
      </w:hyperlink>
      <w:hyperlink r:id="rId8">
        <w:r w:rsidR="00515F7E" w:rsidRPr="00E140A3">
          <w:rPr>
            <w:rFonts w:ascii="Arial" w:hAnsi="Arial" w:cs="Arial"/>
            <w:b/>
            <w:color w:val="3344DD"/>
          </w:rPr>
          <w:t>(</w:t>
        </w:r>
      </w:hyperlink>
      <w:hyperlink r:id="rId9">
        <w:r w:rsidR="00515F7E" w:rsidRPr="00E140A3">
          <w:rPr>
            <w:rFonts w:ascii="Arial" w:hAnsi="Arial" w:cs="Arial"/>
            <w:b/>
            <w:color w:val="3344DD"/>
            <w:u w:val="single" w:color="3344DD"/>
          </w:rPr>
          <w:t xml:space="preserve">https://vimeo.com/canvaslms/212en) </w:t>
        </w:r>
      </w:hyperlink>
      <w:hyperlink r:id="rId10">
        <w:r w:rsidR="00515F7E" w:rsidRPr="00E140A3">
          <w:rPr>
            <w:rFonts w:ascii="Arial" w:hAnsi="Arial" w:cs="Arial"/>
          </w:rPr>
          <w:t xml:space="preserve">or </w:t>
        </w:r>
      </w:hyperlink>
      <w:hyperlink r:id="rId11">
        <w:r w:rsidR="00515F7E" w:rsidRPr="00E140A3">
          <w:rPr>
            <w:rFonts w:ascii="Arial" w:hAnsi="Arial" w:cs="Arial"/>
            <w:b/>
            <w:color w:val="3344DD"/>
            <w:u w:val="single" w:color="3344DD"/>
          </w:rPr>
          <w:t>Canvas Guide</w:t>
        </w:r>
      </w:hyperlink>
      <w:r w:rsidR="007A4C84" w:rsidRPr="00E140A3">
        <w:rPr>
          <w:rFonts w:ascii="Arial" w:hAnsi="Arial" w:cs="Arial"/>
          <w:b/>
          <w:color w:val="3344DD"/>
          <w:u w:val="single" w:color="3344DD"/>
        </w:rPr>
        <w:t xml:space="preserve"> </w:t>
      </w:r>
      <w:hyperlink r:id="rId12">
        <w:r w:rsidR="00515F7E" w:rsidRPr="00E140A3">
          <w:rPr>
            <w:rFonts w:ascii="Arial" w:hAnsi="Arial" w:cs="Arial"/>
            <w:b/>
            <w:color w:val="3344DD"/>
            <w:u w:val="single" w:color="3344DD"/>
          </w:rPr>
          <w:t>(https://communit</w:t>
        </w:r>
      </w:hyperlink>
      <w:hyperlink r:id="rId13">
        <w:r w:rsidR="00515F7E" w:rsidRPr="00E140A3">
          <w:rPr>
            <w:rFonts w:ascii="Arial" w:hAnsi="Arial" w:cs="Arial"/>
            <w:b/>
            <w:color w:val="3344DD"/>
          </w:rPr>
          <w:t>y</w:t>
        </w:r>
      </w:hyperlink>
      <w:hyperlink r:id="rId14">
        <w:r w:rsidR="00515F7E" w:rsidRPr="00E140A3">
          <w:rPr>
            <w:rFonts w:ascii="Arial" w:hAnsi="Arial" w:cs="Arial"/>
            <w:b/>
            <w:color w:val="3344DD"/>
            <w:u w:val="single" w:color="3344DD"/>
          </w:rPr>
          <w:t xml:space="preserve">.canvaslms.com/docs/DOC-10574-4212710325) </w:t>
        </w:r>
      </w:hyperlink>
      <w:hyperlink r:id="rId15">
        <w:r w:rsidR="00515F7E" w:rsidRPr="00E140A3">
          <w:rPr>
            <w:rFonts w:ascii="Arial" w:hAnsi="Arial" w:cs="Arial"/>
          </w:rPr>
          <w:t>to learn how to c</w:t>
        </w:r>
      </w:hyperlink>
      <w:r w:rsidR="00515F7E" w:rsidRPr="00E140A3">
        <w:rPr>
          <w:rFonts w:ascii="Arial" w:hAnsi="Arial" w:cs="Arial"/>
        </w:rPr>
        <w:t>ommunicate with your instructor and peers using Announcements, Discussions, and the Inbox.</w:t>
      </w:r>
    </w:p>
    <w:p w14:paraId="23BA7E66" w14:textId="77777777" w:rsidR="006C52FE" w:rsidRPr="00E140A3" w:rsidRDefault="006C52FE" w:rsidP="00291DE5">
      <w:pPr>
        <w:ind w:left="450"/>
        <w:rPr>
          <w:rFonts w:ascii="Arial" w:eastAsia="Times New Roman" w:hAnsi="Arial" w:cs="Arial"/>
          <w:color w:val="2D3B45"/>
        </w:rPr>
      </w:pPr>
    </w:p>
    <w:p w14:paraId="7DBB1B87" w14:textId="78F1650E" w:rsidR="008D4D02" w:rsidRPr="00E140A3" w:rsidRDefault="005F01E2" w:rsidP="00291DE5">
      <w:pPr>
        <w:ind w:left="450"/>
        <w:rPr>
          <w:rFonts w:ascii="Arial" w:eastAsia="Times New Roman" w:hAnsi="Arial" w:cs="Arial"/>
          <w:b/>
          <w:bCs/>
          <w:color w:val="2D3B45"/>
        </w:rPr>
      </w:pPr>
      <w:r w:rsidRPr="00E140A3">
        <w:rPr>
          <w:rFonts w:ascii="Arial" w:eastAsia="Times New Roman" w:hAnsi="Arial" w:cs="Arial"/>
          <w:b/>
          <w:bCs/>
          <w:color w:val="2D3B45"/>
        </w:rPr>
        <w:t xml:space="preserve">Students </w:t>
      </w:r>
      <w:r w:rsidR="0037440C" w:rsidRPr="00E140A3">
        <w:rPr>
          <w:rFonts w:ascii="Arial" w:eastAsia="Times New Roman" w:hAnsi="Arial" w:cs="Arial"/>
          <w:b/>
          <w:bCs/>
          <w:color w:val="2D3B45"/>
        </w:rPr>
        <w:t>are expected to:</w:t>
      </w:r>
    </w:p>
    <w:p w14:paraId="182C3C6C" w14:textId="3685EE00" w:rsidR="005F01E2" w:rsidRPr="00E140A3" w:rsidRDefault="00A52B8B"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t>R</w:t>
      </w:r>
      <w:r w:rsidR="005F01E2" w:rsidRPr="00E140A3">
        <w:rPr>
          <w:rFonts w:ascii="Arial" w:eastAsia="Times New Roman" w:hAnsi="Arial" w:cs="Arial"/>
          <w:color w:val="2D3B45"/>
        </w:rPr>
        <w:t xml:space="preserve">eview </w:t>
      </w:r>
      <w:r w:rsidR="00286640">
        <w:rPr>
          <w:rFonts w:ascii="Arial" w:eastAsia="Times New Roman" w:hAnsi="Arial" w:cs="Arial"/>
          <w:color w:val="2D3B45"/>
        </w:rPr>
        <w:t xml:space="preserve">the syllabus </w:t>
      </w:r>
      <w:r w:rsidR="005F01E2" w:rsidRPr="00E140A3">
        <w:rPr>
          <w:rFonts w:ascii="Arial" w:eastAsia="Times New Roman" w:hAnsi="Arial" w:cs="Arial"/>
          <w:color w:val="2D3B45"/>
        </w:rPr>
        <w:t xml:space="preserve">and follow the </w:t>
      </w:r>
      <w:r w:rsidR="008D4D02" w:rsidRPr="00E140A3">
        <w:rPr>
          <w:rFonts w:ascii="Arial" w:eastAsia="Times New Roman" w:hAnsi="Arial" w:cs="Arial"/>
          <w:color w:val="2D3B45"/>
        </w:rPr>
        <w:t>course schedule</w:t>
      </w:r>
      <w:r w:rsidR="009509BE" w:rsidRPr="00E140A3">
        <w:rPr>
          <w:rFonts w:ascii="Arial" w:eastAsia="Times New Roman" w:hAnsi="Arial" w:cs="Arial"/>
          <w:color w:val="2D3B45"/>
        </w:rPr>
        <w:t xml:space="preserve"> on Canvas</w:t>
      </w:r>
      <w:r w:rsidR="008D4D02" w:rsidRPr="00E140A3">
        <w:rPr>
          <w:rFonts w:ascii="Arial" w:eastAsia="Times New Roman" w:hAnsi="Arial" w:cs="Arial"/>
          <w:color w:val="2D3B45"/>
        </w:rPr>
        <w:t xml:space="preserve">. </w:t>
      </w:r>
    </w:p>
    <w:p w14:paraId="0CEC8220" w14:textId="304F1B84" w:rsidR="008D4D02" w:rsidRPr="00E140A3" w:rsidRDefault="00FD2454"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t>Log in regularly</w:t>
      </w:r>
      <w:r w:rsidR="00A52B8B" w:rsidRPr="00E140A3">
        <w:rPr>
          <w:rFonts w:ascii="Arial" w:eastAsia="Times New Roman" w:hAnsi="Arial" w:cs="Arial"/>
          <w:color w:val="2D3B45"/>
        </w:rPr>
        <w:t xml:space="preserve"> on Canvas</w:t>
      </w:r>
      <w:r w:rsidR="00FD46A7" w:rsidRPr="00E140A3">
        <w:rPr>
          <w:rFonts w:ascii="Arial" w:eastAsia="Times New Roman" w:hAnsi="Arial" w:cs="Arial"/>
          <w:color w:val="2D3B45"/>
        </w:rPr>
        <w:t xml:space="preserve">, </w:t>
      </w:r>
      <w:r w:rsidR="0026436B" w:rsidRPr="00E140A3">
        <w:rPr>
          <w:rFonts w:ascii="Arial" w:eastAsia="Times New Roman" w:hAnsi="Arial" w:cs="Arial"/>
          <w:color w:val="2D3B45"/>
        </w:rPr>
        <w:t xml:space="preserve">complete the weekly modules, </w:t>
      </w:r>
      <w:r w:rsidRPr="00E140A3">
        <w:rPr>
          <w:rFonts w:ascii="Arial" w:eastAsia="Times New Roman" w:hAnsi="Arial" w:cs="Arial"/>
          <w:color w:val="2D3B45"/>
        </w:rPr>
        <w:t xml:space="preserve">read </w:t>
      </w:r>
      <w:proofErr w:type="gramStart"/>
      <w:r w:rsidRPr="00E140A3">
        <w:rPr>
          <w:rFonts w:ascii="Arial" w:eastAsia="Times New Roman" w:hAnsi="Arial" w:cs="Arial"/>
          <w:color w:val="2D3B45"/>
        </w:rPr>
        <w:t>announcements</w:t>
      </w:r>
      <w:proofErr w:type="gramEnd"/>
      <w:r w:rsidRPr="00E140A3">
        <w:rPr>
          <w:rFonts w:ascii="Arial" w:eastAsia="Times New Roman" w:hAnsi="Arial" w:cs="Arial"/>
          <w:color w:val="2D3B45"/>
        </w:rPr>
        <w:t xml:space="preserve"> and feedback comments. </w:t>
      </w:r>
    </w:p>
    <w:p w14:paraId="66DA3049" w14:textId="7622FBBC" w:rsidR="009509BE" w:rsidRPr="00E140A3" w:rsidRDefault="009509BE"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lastRenderedPageBreak/>
        <w:t xml:space="preserve">Introduce </w:t>
      </w:r>
      <w:r w:rsidR="00A8685A">
        <w:rPr>
          <w:rFonts w:ascii="Arial" w:eastAsia="Times New Roman" w:hAnsi="Arial" w:cs="Arial"/>
          <w:color w:val="2D3B45"/>
        </w:rPr>
        <w:t>themselves</w:t>
      </w:r>
      <w:r w:rsidRPr="00E140A3">
        <w:rPr>
          <w:rFonts w:ascii="Arial" w:eastAsia="Times New Roman" w:hAnsi="Arial" w:cs="Arial"/>
          <w:color w:val="2D3B45"/>
        </w:rPr>
        <w:t xml:space="preserve"> to </w:t>
      </w:r>
      <w:r w:rsidR="00CF0C54" w:rsidRPr="00E140A3">
        <w:rPr>
          <w:rFonts w:ascii="Arial" w:eastAsia="Times New Roman" w:hAnsi="Arial" w:cs="Arial"/>
          <w:color w:val="2D3B45"/>
        </w:rPr>
        <w:t xml:space="preserve">the class during the first week by posting on the </w:t>
      </w:r>
      <w:r w:rsidR="00FC23F4" w:rsidRPr="00E140A3">
        <w:rPr>
          <w:rFonts w:ascii="Arial" w:eastAsia="Times New Roman" w:hAnsi="Arial" w:cs="Arial"/>
          <w:color w:val="2D3B45"/>
        </w:rPr>
        <w:t xml:space="preserve">discussion board labeled “Introduction”. </w:t>
      </w:r>
    </w:p>
    <w:p w14:paraId="047912BC" w14:textId="0535EF42" w:rsidR="00FC23F4" w:rsidRPr="00E140A3" w:rsidRDefault="00FC23F4"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t xml:space="preserve">Take the practice quiz to ensure </w:t>
      </w:r>
      <w:r w:rsidR="002B5617" w:rsidRPr="00E140A3">
        <w:rPr>
          <w:rFonts w:ascii="Arial" w:eastAsia="Times New Roman" w:hAnsi="Arial" w:cs="Arial"/>
          <w:color w:val="2D3B45"/>
        </w:rPr>
        <w:t xml:space="preserve">that your computer is compatible with the learning management system, Canvas. </w:t>
      </w:r>
    </w:p>
    <w:p w14:paraId="64C21420" w14:textId="17A66E17" w:rsidR="00FD2454" w:rsidRPr="00E140A3" w:rsidRDefault="00534AA7"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t>Post assignments on time</w:t>
      </w:r>
      <w:r w:rsidR="00EA3574" w:rsidRPr="00E140A3">
        <w:rPr>
          <w:rFonts w:ascii="Arial" w:eastAsia="Times New Roman" w:hAnsi="Arial" w:cs="Arial"/>
          <w:color w:val="2D3B45"/>
        </w:rPr>
        <w:t xml:space="preserve"> by the indicated due dates. </w:t>
      </w:r>
    </w:p>
    <w:p w14:paraId="55A3C0BB" w14:textId="24437983" w:rsidR="00534AA7" w:rsidRPr="00E140A3" w:rsidRDefault="00534AA7" w:rsidP="008D4D02">
      <w:pPr>
        <w:pStyle w:val="ListParagraph"/>
        <w:numPr>
          <w:ilvl w:val="0"/>
          <w:numId w:val="4"/>
        </w:numPr>
        <w:rPr>
          <w:rFonts w:ascii="Arial" w:eastAsia="Times New Roman" w:hAnsi="Arial" w:cs="Arial"/>
          <w:color w:val="2D3B45"/>
        </w:rPr>
      </w:pPr>
      <w:r w:rsidRPr="00E140A3">
        <w:rPr>
          <w:rFonts w:ascii="Arial" w:eastAsia="Times New Roman" w:hAnsi="Arial" w:cs="Arial"/>
          <w:color w:val="2D3B45"/>
        </w:rPr>
        <w:t>Notify the instructor of any concerns or p</w:t>
      </w:r>
      <w:r w:rsidR="00EA3574" w:rsidRPr="00E140A3">
        <w:rPr>
          <w:rFonts w:ascii="Arial" w:eastAsia="Times New Roman" w:hAnsi="Arial" w:cs="Arial"/>
          <w:color w:val="2D3B45"/>
        </w:rPr>
        <w:t>roblems before due dates.</w:t>
      </w:r>
    </w:p>
    <w:p w14:paraId="49E6C57B" w14:textId="34441350" w:rsidR="0080505D" w:rsidRPr="00E140A3" w:rsidRDefault="0083734F" w:rsidP="0080505D">
      <w:pPr>
        <w:pStyle w:val="ListParagraph"/>
        <w:numPr>
          <w:ilvl w:val="0"/>
          <w:numId w:val="4"/>
        </w:num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Get help with technical problems </w:t>
      </w:r>
      <w:hyperlink r:id="rId16" w:history="1">
        <w:r w:rsidR="0080505D" w:rsidRPr="00E140A3">
          <w:rPr>
            <w:rStyle w:val="Hyperlink"/>
            <w:rFonts w:ascii="Arial" w:eastAsia="Times New Roman" w:hAnsi="Arial" w:cs="Arial"/>
          </w:rPr>
          <w:t>https://canvas.fiu.edu/support/</w:t>
        </w:r>
      </w:hyperlink>
    </w:p>
    <w:p w14:paraId="1C956B88" w14:textId="0C564484" w:rsidR="0080505D" w:rsidRPr="00E140A3" w:rsidRDefault="007C7D54" w:rsidP="0080505D">
      <w:pPr>
        <w:pStyle w:val="ListParagraph"/>
        <w:numPr>
          <w:ilvl w:val="0"/>
          <w:numId w:val="4"/>
        </w:num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Keep digital (time-stamped) receipts or screenshots of work submitted in the event of </w:t>
      </w:r>
      <w:r w:rsidR="008907A9" w:rsidRPr="00E140A3">
        <w:rPr>
          <w:rFonts w:ascii="Arial" w:eastAsia="Times New Roman" w:hAnsi="Arial" w:cs="Arial"/>
          <w:color w:val="2D3B45"/>
        </w:rPr>
        <w:t xml:space="preserve">power outages, computer problems, </w:t>
      </w:r>
      <w:r w:rsidR="00164249" w:rsidRPr="00E140A3">
        <w:rPr>
          <w:rFonts w:ascii="Arial" w:eastAsia="Times New Roman" w:hAnsi="Arial" w:cs="Arial"/>
          <w:color w:val="2D3B45"/>
        </w:rPr>
        <w:t>glitches</w:t>
      </w:r>
      <w:r w:rsidR="008907A9" w:rsidRPr="00E140A3">
        <w:rPr>
          <w:rFonts w:ascii="Arial" w:eastAsia="Times New Roman" w:hAnsi="Arial" w:cs="Arial"/>
          <w:color w:val="2D3B45"/>
        </w:rPr>
        <w:t>, etc</w:t>
      </w:r>
      <w:r w:rsidR="00164249" w:rsidRPr="00E140A3">
        <w:rPr>
          <w:rFonts w:ascii="Arial" w:eastAsia="Times New Roman" w:hAnsi="Arial" w:cs="Arial"/>
          <w:color w:val="2D3B45"/>
        </w:rPr>
        <w:t xml:space="preserve">. </w:t>
      </w:r>
      <w:r w:rsidRPr="00E140A3">
        <w:rPr>
          <w:rFonts w:ascii="Arial" w:eastAsia="Times New Roman" w:hAnsi="Arial" w:cs="Arial"/>
          <w:color w:val="2D3B45"/>
        </w:rPr>
        <w:t xml:space="preserve"> </w:t>
      </w:r>
    </w:p>
    <w:p w14:paraId="04A26137" w14:textId="281948BA" w:rsidR="00CB5DD6" w:rsidRDefault="009356A1" w:rsidP="00CB5DD6">
      <w:pPr>
        <w:shd w:val="clear" w:color="auto" w:fill="FFFFFF"/>
        <w:ind w:left="873"/>
        <w:rPr>
          <w:rFonts w:ascii="Arial" w:eastAsia="Times New Roman" w:hAnsi="Arial" w:cs="Arial"/>
          <w:b/>
          <w:bCs/>
          <w:color w:val="2D3B45"/>
        </w:rPr>
      </w:pPr>
      <w:r w:rsidRPr="00CB5DD6">
        <w:rPr>
          <w:rFonts w:ascii="Arial" w:eastAsia="Times New Roman" w:hAnsi="Arial" w:cs="Arial"/>
          <w:b/>
          <w:bCs/>
          <w:color w:val="2D3B45"/>
        </w:rPr>
        <w:t xml:space="preserve">The </w:t>
      </w:r>
      <w:r w:rsidR="00B00922" w:rsidRPr="00CB5DD6">
        <w:rPr>
          <w:rFonts w:ascii="Arial" w:eastAsia="Times New Roman" w:hAnsi="Arial" w:cs="Arial"/>
          <w:b/>
          <w:bCs/>
          <w:color w:val="2D3B45"/>
        </w:rPr>
        <w:t>instructor</w:t>
      </w:r>
      <w:r w:rsidRPr="00CB5DD6">
        <w:rPr>
          <w:rFonts w:ascii="Arial" w:eastAsia="Times New Roman" w:hAnsi="Arial" w:cs="Arial"/>
          <w:b/>
          <w:bCs/>
          <w:color w:val="2D3B45"/>
        </w:rPr>
        <w:t xml:space="preserve"> will</w:t>
      </w:r>
      <w:r w:rsidR="0037440C" w:rsidRPr="00CB5DD6">
        <w:rPr>
          <w:rFonts w:ascii="Arial" w:eastAsia="Times New Roman" w:hAnsi="Arial" w:cs="Arial"/>
          <w:b/>
          <w:bCs/>
          <w:color w:val="2D3B45"/>
        </w:rPr>
        <w:t>:</w:t>
      </w:r>
    </w:p>
    <w:p w14:paraId="6AF75CC3" w14:textId="6E461DA3" w:rsidR="00CB5DD6" w:rsidRPr="00CB5DD6" w:rsidRDefault="00CB5DD6" w:rsidP="00CB5DD6">
      <w:pPr>
        <w:pStyle w:val="ListParagraph"/>
        <w:numPr>
          <w:ilvl w:val="0"/>
          <w:numId w:val="9"/>
        </w:numPr>
        <w:shd w:val="clear" w:color="auto" w:fill="FFFFFF"/>
        <w:rPr>
          <w:rFonts w:ascii="Arial" w:eastAsia="Times New Roman" w:hAnsi="Arial" w:cs="Arial"/>
          <w:color w:val="2D3B45"/>
        </w:rPr>
      </w:pPr>
      <w:r w:rsidRPr="00CB5DD6">
        <w:rPr>
          <w:rFonts w:ascii="Arial" w:eastAsia="Times New Roman" w:hAnsi="Arial" w:cs="Arial"/>
          <w:color w:val="2D3B45"/>
        </w:rPr>
        <w:t xml:space="preserve">Respond to students’ emails within 24 hours during the week. I may take longer during the weekend. </w:t>
      </w:r>
    </w:p>
    <w:p w14:paraId="1B0667E3" w14:textId="105A157F" w:rsidR="000B1845" w:rsidRPr="00E140A3" w:rsidRDefault="000D53DD" w:rsidP="00F85B51">
      <w:pPr>
        <w:pStyle w:val="ListParagraph"/>
        <w:numPr>
          <w:ilvl w:val="0"/>
          <w:numId w:val="9"/>
        </w:num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Grade assignments within a week after </w:t>
      </w:r>
      <w:r w:rsidR="00F252B5">
        <w:rPr>
          <w:rFonts w:ascii="Arial" w:eastAsia="Times New Roman" w:hAnsi="Arial" w:cs="Arial"/>
          <w:color w:val="2D3B45"/>
        </w:rPr>
        <w:t xml:space="preserve">a </w:t>
      </w:r>
      <w:r w:rsidRPr="00E140A3">
        <w:rPr>
          <w:rFonts w:ascii="Arial" w:eastAsia="Times New Roman" w:hAnsi="Arial" w:cs="Arial"/>
          <w:color w:val="2D3B45"/>
        </w:rPr>
        <w:t>due date.</w:t>
      </w:r>
    </w:p>
    <w:p w14:paraId="179EA003" w14:textId="799E94E1" w:rsidR="00813D8A" w:rsidRPr="00E140A3" w:rsidRDefault="00813D8A" w:rsidP="00F85B51">
      <w:pPr>
        <w:pStyle w:val="ListParagraph"/>
        <w:numPr>
          <w:ilvl w:val="0"/>
          <w:numId w:val="9"/>
        </w:num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Be available to respond to questions or concerns</w:t>
      </w:r>
      <w:r w:rsidR="00060E17" w:rsidRPr="00E140A3">
        <w:rPr>
          <w:rFonts w:ascii="Arial" w:eastAsia="Times New Roman" w:hAnsi="Arial" w:cs="Arial"/>
          <w:color w:val="2D3B45"/>
        </w:rPr>
        <w:t xml:space="preserve"> students might have by email or in a scheduled zoom meeting. </w:t>
      </w:r>
    </w:p>
    <w:p w14:paraId="2163FA8D" w14:textId="70F91EAE" w:rsidR="00C931A3" w:rsidRPr="00E140A3" w:rsidRDefault="007F631C" w:rsidP="00C931A3">
      <w:pPr>
        <w:shd w:val="clear" w:color="auto" w:fill="FFFFFF"/>
        <w:spacing w:before="180" w:after="180"/>
        <w:rPr>
          <w:rFonts w:ascii="Arial" w:eastAsia="Times New Roman" w:hAnsi="Arial" w:cs="Arial"/>
          <w:b/>
          <w:bCs/>
          <w:color w:val="2D3B45"/>
        </w:rPr>
      </w:pPr>
      <w:r w:rsidRPr="00E140A3">
        <w:rPr>
          <w:rFonts w:ascii="Arial" w:eastAsia="Times New Roman" w:hAnsi="Arial" w:cs="Arial"/>
          <w:b/>
          <w:bCs/>
          <w:color w:val="2D3B45"/>
          <w:highlight w:val="cyan"/>
        </w:rPr>
        <w:t>Assignments</w:t>
      </w:r>
    </w:p>
    <w:p w14:paraId="19281209" w14:textId="2726790F" w:rsidR="00B0457E" w:rsidRDefault="007F631C" w:rsidP="00E63FA5">
      <w:pPr>
        <w:shd w:val="clear" w:color="auto" w:fill="FFFFFF"/>
        <w:spacing w:before="180" w:after="180"/>
        <w:rPr>
          <w:rFonts w:ascii="Arial" w:eastAsia="Times New Roman" w:hAnsi="Arial" w:cs="Arial"/>
          <w:color w:val="2D3B45"/>
        </w:rPr>
      </w:pPr>
      <w:r w:rsidRPr="006F713D">
        <w:rPr>
          <w:rFonts w:ascii="Arial" w:eastAsia="Times New Roman" w:hAnsi="Arial" w:cs="Arial"/>
          <w:b/>
          <w:bCs/>
          <w:color w:val="2D3B45"/>
          <w:highlight w:val="cyan"/>
        </w:rPr>
        <w:t>Discussion Board</w:t>
      </w:r>
      <w:r w:rsidR="00F70ABB" w:rsidRPr="00E140A3">
        <w:rPr>
          <w:rFonts w:ascii="Arial" w:eastAsia="Times New Roman" w:hAnsi="Arial" w:cs="Arial"/>
          <w:color w:val="2D3B45"/>
        </w:rPr>
        <w:t xml:space="preserve">: </w:t>
      </w:r>
      <w:r w:rsidR="00F60700">
        <w:rPr>
          <w:rFonts w:ascii="Arial" w:eastAsia="Times New Roman" w:hAnsi="Arial" w:cs="Arial"/>
          <w:color w:val="2D3B45"/>
        </w:rPr>
        <w:t>Every two we</w:t>
      </w:r>
      <w:r w:rsidR="00EC1C18">
        <w:rPr>
          <w:rFonts w:ascii="Arial" w:eastAsia="Times New Roman" w:hAnsi="Arial" w:cs="Arial"/>
          <w:color w:val="2D3B45"/>
        </w:rPr>
        <w:t>e</w:t>
      </w:r>
      <w:r w:rsidR="00F60700">
        <w:rPr>
          <w:rFonts w:ascii="Arial" w:eastAsia="Times New Roman" w:hAnsi="Arial" w:cs="Arial"/>
          <w:color w:val="2D3B45"/>
        </w:rPr>
        <w:t xml:space="preserve">ks, </w:t>
      </w:r>
      <w:r w:rsidR="002D7073">
        <w:rPr>
          <w:rFonts w:ascii="Arial" w:eastAsia="Times New Roman" w:hAnsi="Arial" w:cs="Arial"/>
          <w:color w:val="2D3B45"/>
        </w:rPr>
        <w:t>students respond to</w:t>
      </w:r>
      <w:r w:rsidR="00A35189" w:rsidRPr="00E140A3">
        <w:rPr>
          <w:rFonts w:ascii="Arial" w:eastAsia="Times New Roman" w:hAnsi="Arial" w:cs="Arial"/>
          <w:color w:val="2D3B45"/>
        </w:rPr>
        <w:t xml:space="preserve"> </w:t>
      </w:r>
      <w:r w:rsidR="00B72947">
        <w:rPr>
          <w:rFonts w:ascii="Arial" w:eastAsia="Times New Roman" w:hAnsi="Arial" w:cs="Arial"/>
          <w:color w:val="2D3B45"/>
        </w:rPr>
        <w:t xml:space="preserve">questions </w:t>
      </w:r>
      <w:r w:rsidR="002D7073">
        <w:rPr>
          <w:rFonts w:ascii="Arial" w:eastAsia="Times New Roman" w:hAnsi="Arial" w:cs="Arial"/>
          <w:color w:val="2D3B45"/>
        </w:rPr>
        <w:t xml:space="preserve">that are based on </w:t>
      </w:r>
      <w:r w:rsidR="004020EF" w:rsidRPr="00E140A3">
        <w:rPr>
          <w:rFonts w:ascii="Arial" w:eastAsia="Times New Roman" w:hAnsi="Arial" w:cs="Arial"/>
          <w:color w:val="2D3B45"/>
        </w:rPr>
        <w:t xml:space="preserve">the assigned </w:t>
      </w:r>
      <w:r w:rsidR="002D7073">
        <w:rPr>
          <w:rFonts w:ascii="Arial" w:eastAsia="Times New Roman" w:hAnsi="Arial" w:cs="Arial"/>
          <w:color w:val="2D3B45"/>
        </w:rPr>
        <w:t>materials</w:t>
      </w:r>
      <w:r w:rsidR="008E45DA" w:rsidRPr="00E140A3">
        <w:rPr>
          <w:rFonts w:ascii="Arial" w:eastAsia="Times New Roman" w:hAnsi="Arial" w:cs="Arial"/>
          <w:color w:val="2D3B45"/>
        </w:rPr>
        <w:t>. Students’ a</w:t>
      </w:r>
      <w:r w:rsidR="00840B19" w:rsidRPr="00E140A3">
        <w:rPr>
          <w:rFonts w:ascii="Arial" w:eastAsia="Times New Roman" w:hAnsi="Arial" w:cs="Arial"/>
          <w:color w:val="2D3B45"/>
        </w:rPr>
        <w:t xml:space="preserve">nswers </w:t>
      </w:r>
      <w:r w:rsidR="00F259CC" w:rsidRPr="00E140A3">
        <w:rPr>
          <w:rFonts w:ascii="Arial" w:eastAsia="Times New Roman" w:hAnsi="Arial" w:cs="Arial"/>
          <w:color w:val="2D3B45"/>
        </w:rPr>
        <w:t xml:space="preserve">must reflect that </w:t>
      </w:r>
      <w:r w:rsidR="008E45DA" w:rsidRPr="00E140A3">
        <w:rPr>
          <w:rFonts w:ascii="Arial" w:eastAsia="Times New Roman" w:hAnsi="Arial" w:cs="Arial"/>
          <w:color w:val="2D3B45"/>
        </w:rPr>
        <w:t xml:space="preserve">they </w:t>
      </w:r>
      <w:r w:rsidR="00F259CC" w:rsidRPr="00E140A3">
        <w:rPr>
          <w:rFonts w:ascii="Arial" w:eastAsia="Times New Roman" w:hAnsi="Arial" w:cs="Arial"/>
          <w:color w:val="2D3B45"/>
        </w:rPr>
        <w:t xml:space="preserve">read </w:t>
      </w:r>
      <w:r w:rsidR="00B06569">
        <w:rPr>
          <w:rFonts w:ascii="Arial" w:eastAsia="Times New Roman" w:hAnsi="Arial" w:cs="Arial"/>
          <w:color w:val="2D3B45"/>
        </w:rPr>
        <w:t>(</w:t>
      </w:r>
      <w:r w:rsidR="00121D29">
        <w:rPr>
          <w:rFonts w:ascii="Arial" w:eastAsia="Times New Roman" w:hAnsi="Arial" w:cs="Arial"/>
          <w:color w:val="2D3B45"/>
        </w:rPr>
        <w:t>or watched</w:t>
      </w:r>
      <w:r w:rsidR="00B06569">
        <w:rPr>
          <w:rFonts w:ascii="Arial" w:eastAsia="Times New Roman" w:hAnsi="Arial" w:cs="Arial"/>
          <w:color w:val="2D3B45"/>
        </w:rPr>
        <w:t>)</w:t>
      </w:r>
      <w:r w:rsidR="00121D29">
        <w:rPr>
          <w:rFonts w:ascii="Arial" w:eastAsia="Times New Roman" w:hAnsi="Arial" w:cs="Arial"/>
          <w:color w:val="2D3B45"/>
        </w:rPr>
        <w:t xml:space="preserve"> </w:t>
      </w:r>
      <w:r w:rsidR="00F259CC" w:rsidRPr="00E140A3">
        <w:rPr>
          <w:rFonts w:ascii="Arial" w:eastAsia="Times New Roman" w:hAnsi="Arial" w:cs="Arial"/>
          <w:color w:val="2D3B45"/>
        </w:rPr>
        <w:t xml:space="preserve">and </w:t>
      </w:r>
      <w:r w:rsidR="00987DC7">
        <w:rPr>
          <w:rFonts w:ascii="Arial" w:eastAsia="Times New Roman" w:hAnsi="Arial" w:cs="Arial"/>
          <w:color w:val="2D3B45"/>
        </w:rPr>
        <w:t xml:space="preserve">processed </w:t>
      </w:r>
      <w:r w:rsidR="00266BCE" w:rsidRPr="00E140A3">
        <w:rPr>
          <w:rFonts w:ascii="Arial" w:eastAsia="Times New Roman" w:hAnsi="Arial" w:cs="Arial"/>
          <w:color w:val="2D3B45"/>
        </w:rPr>
        <w:t xml:space="preserve">the assigned materials before adding their own views. </w:t>
      </w:r>
      <w:r w:rsidR="00596E32" w:rsidRPr="00E140A3">
        <w:rPr>
          <w:rFonts w:ascii="Arial" w:eastAsia="Times New Roman" w:hAnsi="Arial" w:cs="Arial"/>
          <w:color w:val="2D3B45"/>
        </w:rPr>
        <w:t xml:space="preserve">The answers </w:t>
      </w:r>
      <w:r w:rsidR="00987DC7">
        <w:rPr>
          <w:rFonts w:ascii="Arial" w:eastAsia="Times New Roman" w:hAnsi="Arial" w:cs="Arial"/>
          <w:color w:val="2D3B45"/>
        </w:rPr>
        <w:t xml:space="preserve">may be posted in a variety of formats: </w:t>
      </w:r>
      <w:r w:rsidR="00840B19" w:rsidRPr="00E140A3">
        <w:rPr>
          <w:rFonts w:ascii="Arial" w:eastAsia="Times New Roman" w:hAnsi="Arial" w:cs="Arial"/>
          <w:color w:val="2D3B45"/>
        </w:rPr>
        <w:t>one or more paragraphs per question</w:t>
      </w:r>
      <w:r w:rsidR="00B72947">
        <w:rPr>
          <w:rFonts w:ascii="Arial" w:eastAsia="Times New Roman" w:hAnsi="Arial" w:cs="Arial"/>
          <w:color w:val="2D3B45"/>
        </w:rPr>
        <w:t xml:space="preserve"> (5-7 sentences or more)</w:t>
      </w:r>
      <w:r w:rsidR="007E3903">
        <w:rPr>
          <w:rFonts w:ascii="Arial" w:eastAsia="Times New Roman" w:hAnsi="Arial" w:cs="Arial"/>
          <w:color w:val="2D3B45"/>
        </w:rPr>
        <w:t xml:space="preserve"> and a response to a classmate. </w:t>
      </w:r>
      <w:r w:rsidR="00FD6034">
        <w:rPr>
          <w:rFonts w:ascii="Arial" w:eastAsia="Times New Roman" w:hAnsi="Arial" w:cs="Arial"/>
          <w:color w:val="2D3B45"/>
        </w:rPr>
        <w:t xml:space="preserve">Students may also </w:t>
      </w:r>
      <w:r w:rsidR="00E80B04">
        <w:rPr>
          <w:rFonts w:ascii="Arial" w:eastAsia="Times New Roman" w:hAnsi="Arial" w:cs="Arial"/>
          <w:color w:val="2D3B45"/>
        </w:rPr>
        <w:t xml:space="preserve">post an image, photo, or cartoon (please include </w:t>
      </w:r>
      <w:r w:rsidR="00541E6C">
        <w:rPr>
          <w:rFonts w:ascii="Arial" w:eastAsia="Times New Roman" w:hAnsi="Arial" w:cs="Arial"/>
          <w:color w:val="2D3B45"/>
        </w:rPr>
        <w:t xml:space="preserve">the source </w:t>
      </w:r>
      <w:r w:rsidR="00E80B04">
        <w:rPr>
          <w:rFonts w:ascii="Arial" w:eastAsia="Times New Roman" w:hAnsi="Arial" w:cs="Arial"/>
          <w:color w:val="2D3B45"/>
        </w:rPr>
        <w:t>if it is not your own) and briefly c</w:t>
      </w:r>
      <w:r w:rsidR="00517BED">
        <w:rPr>
          <w:rFonts w:ascii="Arial" w:eastAsia="Times New Roman" w:hAnsi="Arial" w:cs="Arial"/>
          <w:color w:val="2D3B45"/>
        </w:rPr>
        <w:t>o</w:t>
      </w:r>
      <w:r w:rsidR="00E80B04">
        <w:rPr>
          <w:rFonts w:ascii="Arial" w:eastAsia="Times New Roman" w:hAnsi="Arial" w:cs="Arial"/>
          <w:color w:val="2D3B45"/>
        </w:rPr>
        <w:t>mment</w:t>
      </w:r>
      <w:r w:rsidR="00AD2F90">
        <w:rPr>
          <w:rFonts w:ascii="Arial" w:eastAsia="Times New Roman" w:hAnsi="Arial" w:cs="Arial"/>
          <w:color w:val="2D3B45"/>
        </w:rPr>
        <w:t xml:space="preserve"> about how it relates to the question(s). </w:t>
      </w:r>
      <w:r w:rsidR="00E80B04">
        <w:rPr>
          <w:rFonts w:ascii="Arial" w:eastAsia="Times New Roman" w:hAnsi="Arial" w:cs="Arial"/>
          <w:color w:val="2D3B45"/>
        </w:rPr>
        <w:t xml:space="preserve">  </w:t>
      </w:r>
      <w:r w:rsidR="00B0457E">
        <w:rPr>
          <w:rFonts w:ascii="Arial" w:eastAsia="Times New Roman" w:hAnsi="Arial" w:cs="Arial"/>
          <w:color w:val="2D3B45"/>
        </w:rPr>
        <w:t xml:space="preserve"> </w:t>
      </w:r>
    </w:p>
    <w:p w14:paraId="46C51EE9" w14:textId="62211DB4" w:rsidR="007F631C" w:rsidRDefault="00AD2F90" w:rsidP="00C931A3">
      <w:pPr>
        <w:shd w:val="clear" w:color="auto" w:fill="FFFFFF"/>
        <w:spacing w:before="180" w:after="180"/>
        <w:rPr>
          <w:rFonts w:ascii="Arial" w:eastAsia="Times New Roman" w:hAnsi="Arial" w:cs="Arial"/>
          <w:color w:val="2D3B45"/>
        </w:rPr>
      </w:pPr>
      <w:r>
        <w:rPr>
          <w:rFonts w:ascii="Arial" w:eastAsia="Times New Roman" w:hAnsi="Arial" w:cs="Arial"/>
          <w:color w:val="2D3B45"/>
        </w:rPr>
        <w:t xml:space="preserve">The response to a classmate </w:t>
      </w:r>
      <w:r w:rsidR="00840B19" w:rsidRPr="00E140A3">
        <w:rPr>
          <w:rFonts w:ascii="Arial" w:eastAsia="Times New Roman" w:hAnsi="Arial" w:cs="Arial"/>
          <w:color w:val="2D3B45"/>
        </w:rPr>
        <w:t xml:space="preserve">should </w:t>
      </w:r>
      <w:r w:rsidR="00507134" w:rsidRPr="00E140A3">
        <w:rPr>
          <w:rFonts w:ascii="Arial" w:eastAsia="Times New Roman" w:hAnsi="Arial" w:cs="Arial"/>
          <w:color w:val="2D3B45"/>
        </w:rPr>
        <w:t xml:space="preserve">include reasons for agreement or disagreement with their </w:t>
      </w:r>
      <w:r w:rsidR="00615E38" w:rsidRPr="00E140A3">
        <w:rPr>
          <w:rFonts w:ascii="Arial" w:eastAsia="Times New Roman" w:hAnsi="Arial" w:cs="Arial"/>
          <w:color w:val="2D3B45"/>
        </w:rPr>
        <w:t>views</w:t>
      </w:r>
      <w:r w:rsidR="00615E38">
        <w:rPr>
          <w:rFonts w:ascii="Arial" w:eastAsia="Times New Roman" w:hAnsi="Arial" w:cs="Arial"/>
          <w:color w:val="2D3B45"/>
        </w:rPr>
        <w:t xml:space="preserve"> or</w:t>
      </w:r>
      <w:r w:rsidR="00507134" w:rsidRPr="00E140A3">
        <w:rPr>
          <w:rFonts w:ascii="Arial" w:eastAsia="Times New Roman" w:hAnsi="Arial" w:cs="Arial"/>
          <w:color w:val="2D3B45"/>
        </w:rPr>
        <w:t xml:space="preserve"> add something of substance</w:t>
      </w:r>
      <w:r w:rsidR="00403A2C" w:rsidRPr="00E140A3">
        <w:rPr>
          <w:rFonts w:ascii="Arial" w:eastAsia="Times New Roman" w:hAnsi="Arial" w:cs="Arial"/>
          <w:color w:val="2D3B45"/>
        </w:rPr>
        <w:t xml:space="preserve"> to their comment. </w:t>
      </w:r>
      <w:r w:rsidR="00C80C32">
        <w:rPr>
          <w:rFonts w:ascii="Arial" w:eastAsia="Times New Roman" w:hAnsi="Arial" w:cs="Arial"/>
          <w:color w:val="2D3B45"/>
        </w:rPr>
        <w:t xml:space="preserve">The response is worth 30% of </w:t>
      </w:r>
      <w:r w:rsidR="00E6334D">
        <w:rPr>
          <w:rFonts w:ascii="Arial" w:eastAsia="Times New Roman" w:hAnsi="Arial" w:cs="Arial"/>
          <w:color w:val="2D3B45"/>
        </w:rPr>
        <w:t xml:space="preserve">each discussion board </w:t>
      </w:r>
      <w:r w:rsidR="00C80C32">
        <w:rPr>
          <w:rFonts w:ascii="Arial" w:eastAsia="Times New Roman" w:hAnsi="Arial" w:cs="Arial"/>
          <w:color w:val="2D3B45"/>
        </w:rPr>
        <w:t xml:space="preserve">grade. </w:t>
      </w:r>
    </w:p>
    <w:p w14:paraId="0AFD6F6F" w14:textId="1F27F99D" w:rsidR="00105661" w:rsidRPr="00E140A3" w:rsidRDefault="00105661" w:rsidP="0088502B">
      <w:pPr>
        <w:shd w:val="clear" w:color="auto" w:fill="FFFFFF"/>
        <w:spacing w:before="180" w:after="180"/>
        <w:rPr>
          <w:rFonts w:ascii="Arial" w:eastAsia="Times New Roman" w:hAnsi="Arial" w:cs="Arial"/>
          <w:color w:val="2D3B45"/>
        </w:rPr>
      </w:pPr>
      <w:r w:rsidRPr="00105661">
        <w:rPr>
          <w:rFonts w:ascii="Arial" w:eastAsia="Times New Roman" w:hAnsi="Arial" w:cs="Arial"/>
          <w:b/>
          <w:bCs/>
          <w:color w:val="2D3B45"/>
          <w:highlight w:val="cyan"/>
        </w:rPr>
        <w:t>Annotations</w:t>
      </w:r>
      <w:r>
        <w:rPr>
          <w:rFonts w:ascii="Arial" w:eastAsia="Times New Roman" w:hAnsi="Arial" w:cs="Arial"/>
          <w:color w:val="2D3B45"/>
        </w:rPr>
        <w:t xml:space="preserve">: </w:t>
      </w:r>
      <w:r w:rsidR="001C1698">
        <w:rPr>
          <w:rFonts w:ascii="Arial" w:eastAsia="Times New Roman" w:hAnsi="Arial" w:cs="Arial"/>
          <w:color w:val="2D3B45"/>
        </w:rPr>
        <w:t xml:space="preserve">Students should read the assigned text, add two annotations and a response to a classmate’s annotation. </w:t>
      </w:r>
      <w:r w:rsidR="00211723">
        <w:rPr>
          <w:rFonts w:ascii="Arial" w:eastAsia="Times New Roman" w:hAnsi="Arial" w:cs="Arial"/>
          <w:color w:val="2D3B45"/>
        </w:rPr>
        <w:t xml:space="preserve">One of the </w:t>
      </w:r>
      <w:r w:rsidR="00397490">
        <w:rPr>
          <w:rFonts w:ascii="Arial" w:eastAsia="Times New Roman" w:hAnsi="Arial" w:cs="Arial"/>
          <w:color w:val="2D3B45"/>
        </w:rPr>
        <w:t>initial annotations can be a question</w:t>
      </w:r>
      <w:r w:rsidR="006C5D7B">
        <w:rPr>
          <w:rFonts w:ascii="Arial" w:eastAsia="Times New Roman" w:hAnsi="Arial" w:cs="Arial"/>
          <w:color w:val="2D3B45"/>
        </w:rPr>
        <w:t xml:space="preserve"> or comment</w:t>
      </w:r>
      <w:r w:rsidR="00397490">
        <w:rPr>
          <w:rFonts w:ascii="Arial" w:eastAsia="Times New Roman" w:hAnsi="Arial" w:cs="Arial"/>
          <w:color w:val="2D3B45"/>
        </w:rPr>
        <w:t xml:space="preserve"> about content that is unclear or difficult to grasp. </w:t>
      </w:r>
    </w:p>
    <w:p w14:paraId="16AD812D" w14:textId="77777777" w:rsidR="001F0BC7" w:rsidRPr="001F0BC7" w:rsidRDefault="007F631C" w:rsidP="001F0BC7">
      <w:pPr>
        <w:numPr>
          <w:ilvl w:val="0"/>
          <w:numId w:val="13"/>
        </w:numPr>
        <w:shd w:val="clear" w:color="auto" w:fill="FFFFFF"/>
        <w:spacing w:before="180" w:after="180"/>
        <w:rPr>
          <w:rFonts w:ascii="Arial" w:eastAsia="Times New Roman" w:hAnsi="Arial" w:cs="Arial"/>
          <w:color w:val="2D3B45"/>
        </w:rPr>
      </w:pPr>
      <w:r w:rsidRPr="006F713D">
        <w:rPr>
          <w:rFonts w:ascii="Arial" w:eastAsia="Times New Roman" w:hAnsi="Arial" w:cs="Arial"/>
          <w:b/>
          <w:bCs/>
          <w:color w:val="2D3B45"/>
          <w:highlight w:val="cyan"/>
        </w:rPr>
        <w:t>Review Questions</w:t>
      </w:r>
      <w:r w:rsidR="00403A2C" w:rsidRPr="00E140A3">
        <w:rPr>
          <w:rFonts w:ascii="Arial" w:eastAsia="Times New Roman" w:hAnsi="Arial" w:cs="Arial"/>
          <w:color w:val="2D3B45"/>
        </w:rPr>
        <w:t xml:space="preserve">: </w:t>
      </w:r>
      <w:r w:rsidR="00BD0F34" w:rsidRPr="00E140A3">
        <w:rPr>
          <w:rFonts w:ascii="Arial" w:eastAsia="Times New Roman" w:hAnsi="Arial" w:cs="Arial"/>
          <w:color w:val="2D3B45"/>
        </w:rPr>
        <w:t>Answers should be based on the materials read/viewed in a specific weekly module</w:t>
      </w:r>
      <w:r w:rsidR="004E0CAB" w:rsidRPr="00E140A3">
        <w:rPr>
          <w:rFonts w:ascii="Arial" w:eastAsia="Times New Roman" w:hAnsi="Arial" w:cs="Arial"/>
          <w:color w:val="2D3B45"/>
        </w:rPr>
        <w:t xml:space="preserve"> and </w:t>
      </w:r>
      <w:r w:rsidR="00CC15F2" w:rsidRPr="00E140A3">
        <w:rPr>
          <w:rFonts w:ascii="Arial" w:eastAsia="Times New Roman" w:hAnsi="Arial" w:cs="Arial"/>
          <w:color w:val="2D3B45"/>
        </w:rPr>
        <w:t>demonstrate</w:t>
      </w:r>
      <w:r w:rsidR="009430B6" w:rsidRPr="00E140A3">
        <w:rPr>
          <w:rFonts w:ascii="Arial" w:eastAsia="Times New Roman" w:hAnsi="Arial" w:cs="Arial"/>
          <w:color w:val="2D3B45"/>
        </w:rPr>
        <w:t xml:space="preserve"> </w:t>
      </w:r>
      <w:r w:rsidR="00CC15F2" w:rsidRPr="00E140A3">
        <w:rPr>
          <w:rFonts w:ascii="Arial" w:eastAsia="Times New Roman" w:hAnsi="Arial" w:cs="Arial"/>
          <w:color w:val="2D3B45"/>
        </w:rPr>
        <w:t xml:space="preserve">that the </w:t>
      </w:r>
      <w:r w:rsidR="009430B6" w:rsidRPr="00E140A3">
        <w:rPr>
          <w:rFonts w:ascii="Arial" w:eastAsia="Times New Roman" w:hAnsi="Arial" w:cs="Arial"/>
          <w:color w:val="2D3B45"/>
        </w:rPr>
        <w:t>content was understood</w:t>
      </w:r>
      <w:r w:rsidR="008D530A" w:rsidRPr="00E140A3">
        <w:rPr>
          <w:rFonts w:ascii="Arial" w:eastAsia="Times New Roman" w:hAnsi="Arial" w:cs="Arial"/>
          <w:color w:val="2D3B45"/>
        </w:rPr>
        <w:t xml:space="preserve">. Students should </w:t>
      </w:r>
      <w:r w:rsidR="00E677F2" w:rsidRPr="00E140A3">
        <w:rPr>
          <w:rFonts w:ascii="Arial" w:eastAsia="Times New Roman" w:hAnsi="Arial" w:cs="Arial"/>
          <w:color w:val="2D3B45"/>
        </w:rPr>
        <w:t xml:space="preserve">critically </w:t>
      </w:r>
      <w:r w:rsidR="008D530A" w:rsidRPr="00E140A3">
        <w:rPr>
          <w:rFonts w:ascii="Arial" w:eastAsia="Times New Roman" w:hAnsi="Arial" w:cs="Arial"/>
          <w:color w:val="2D3B45"/>
        </w:rPr>
        <w:t xml:space="preserve">analyze the author’s </w:t>
      </w:r>
      <w:r w:rsidR="00FD36EE" w:rsidRPr="00E140A3">
        <w:rPr>
          <w:rFonts w:ascii="Arial" w:eastAsia="Times New Roman" w:hAnsi="Arial" w:cs="Arial"/>
          <w:color w:val="2D3B45"/>
        </w:rPr>
        <w:t xml:space="preserve">points and </w:t>
      </w:r>
      <w:r w:rsidR="00E677F2" w:rsidRPr="00E140A3">
        <w:rPr>
          <w:rFonts w:ascii="Arial" w:eastAsia="Times New Roman" w:hAnsi="Arial" w:cs="Arial"/>
          <w:color w:val="2D3B45"/>
        </w:rPr>
        <w:t xml:space="preserve">(when </w:t>
      </w:r>
      <w:r w:rsidR="002D447B">
        <w:rPr>
          <w:rFonts w:ascii="Arial" w:eastAsia="Times New Roman" w:hAnsi="Arial" w:cs="Arial"/>
          <w:color w:val="2D3B45"/>
        </w:rPr>
        <w:t>prompted</w:t>
      </w:r>
      <w:r w:rsidR="00E677F2" w:rsidRPr="00E140A3">
        <w:rPr>
          <w:rFonts w:ascii="Arial" w:eastAsia="Times New Roman" w:hAnsi="Arial" w:cs="Arial"/>
          <w:color w:val="2D3B45"/>
        </w:rPr>
        <w:t xml:space="preserve">) add their own </w:t>
      </w:r>
      <w:r w:rsidR="003A6B39" w:rsidRPr="00E140A3">
        <w:rPr>
          <w:rFonts w:ascii="Arial" w:eastAsia="Times New Roman" w:hAnsi="Arial" w:cs="Arial"/>
          <w:color w:val="2D3B45"/>
        </w:rPr>
        <w:t xml:space="preserve">views. </w:t>
      </w:r>
      <w:r w:rsidR="005E197F">
        <w:rPr>
          <w:rFonts w:ascii="Arial" w:eastAsia="Times New Roman" w:hAnsi="Arial" w:cs="Arial"/>
          <w:color w:val="2D3B45"/>
        </w:rPr>
        <w:t xml:space="preserve">Each answer should be at least one paragraph long </w:t>
      </w:r>
      <w:r w:rsidR="00852DC3">
        <w:rPr>
          <w:rFonts w:ascii="Arial" w:eastAsia="Times New Roman" w:hAnsi="Arial" w:cs="Arial"/>
          <w:color w:val="2D3B45"/>
        </w:rPr>
        <w:t xml:space="preserve">(5-7 sentences). </w:t>
      </w:r>
      <w:r w:rsidR="001F0BC7" w:rsidRPr="001F0BC7">
        <w:rPr>
          <w:rFonts w:ascii="Arial" w:eastAsia="Times New Roman" w:hAnsi="Arial" w:cs="Arial"/>
          <w:color w:val="2D3B45"/>
        </w:rPr>
        <w:t xml:space="preserve">The answers should be written in students’ own words and contain no more than 15% in quotes.  </w:t>
      </w:r>
    </w:p>
    <w:p w14:paraId="56C43D05" w14:textId="098C86D9" w:rsidR="00B34CA6" w:rsidRPr="00E140A3" w:rsidRDefault="00B34CA6" w:rsidP="0088502B">
      <w:pPr>
        <w:shd w:val="clear" w:color="auto" w:fill="FFFFFF"/>
        <w:spacing w:before="180" w:after="180"/>
        <w:rPr>
          <w:rFonts w:ascii="Arial" w:eastAsia="Times New Roman" w:hAnsi="Arial" w:cs="Arial"/>
          <w:color w:val="2D3B45"/>
        </w:rPr>
      </w:pPr>
      <w:r w:rsidRPr="006C5D7B">
        <w:rPr>
          <w:rFonts w:ascii="Arial" w:eastAsia="Times New Roman" w:hAnsi="Arial" w:cs="Arial"/>
          <w:b/>
          <w:bCs/>
          <w:color w:val="2D3B45"/>
          <w:highlight w:val="cyan"/>
        </w:rPr>
        <w:t xml:space="preserve">Other </w:t>
      </w:r>
      <w:r w:rsidR="00105661" w:rsidRPr="006C5D7B">
        <w:rPr>
          <w:rFonts w:ascii="Arial" w:eastAsia="Times New Roman" w:hAnsi="Arial" w:cs="Arial"/>
          <w:b/>
          <w:bCs/>
          <w:color w:val="2D3B45"/>
          <w:highlight w:val="cyan"/>
        </w:rPr>
        <w:t>assignments</w:t>
      </w:r>
      <w:r w:rsidR="00105661" w:rsidRPr="00105661">
        <w:rPr>
          <w:rFonts w:ascii="Arial" w:eastAsia="Times New Roman" w:hAnsi="Arial" w:cs="Arial"/>
          <w:color w:val="2D3B45"/>
        </w:rPr>
        <w:t>:</w:t>
      </w:r>
      <w:r w:rsidR="00105661">
        <w:rPr>
          <w:rFonts w:ascii="Arial" w:eastAsia="Times New Roman" w:hAnsi="Arial" w:cs="Arial"/>
          <w:color w:val="2D3B45"/>
        </w:rPr>
        <w:t xml:space="preserve"> </w:t>
      </w:r>
      <w:r w:rsidR="00575549">
        <w:rPr>
          <w:rFonts w:ascii="Arial" w:eastAsia="Times New Roman" w:hAnsi="Arial" w:cs="Arial"/>
          <w:color w:val="2D3B45"/>
        </w:rPr>
        <w:t xml:space="preserve">Comment on </w:t>
      </w:r>
      <w:r w:rsidR="000A3A8D">
        <w:rPr>
          <w:rFonts w:ascii="Arial" w:eastAsia="Times New Roman" w:hAnsi="Arial" w:cs="Arial"/>
          <w:color w:val="2D3B45"/>
        </w:rPr>
        <w:t xml:space="preserve">visual </w:t>
      </w:r>
      <w:r w:rsidR="00517F39">
        <w:rPr>
          <w:rFonts w:ascii="Arial" w:eastAsia="Times New Roman" w:hAnsi="Arial" w:cs="Arial"/>
          <w:color w:val="2D3B45"/>
        </w:rPr>
        <w:t xml:space="preserve">or audio </w:t>
      </w:r>
      <w:r w:rsidR="000A3A8D">
        <w:rPr>
          <w:rFonts w:ascii="Arial" w:eastAsia="Times New Roman" w:hAnsi="Arial" w:cs="Arial"/>
          <w:color w:val="2D3B45"/>
        </w:rPr>
        <w:t>content</w:t>
      </w:r>
      <w:r w:rsidR="00575549">
        <w:rPr>
          <w:rFonts w:ascii="Arial" w:eastAsia="Times New Roman" w:hAnsi="Arial" w:cs="Arial"/>
          <w:color w:val="2D3B45"/>
        </w:rPr>
        <w:t xml:space="preserve"> </w:t>
      </w:r>
      <w:r w:rsidR="00A46BFC">
        <w:rPr>
          <w:rFonts w:ascii="Arial" w:eastAsia="Times New Roman" w:hAnsi="Arial" w:cs="Arial"/>
          <w:color w:val="2D3B45"/>
        </w:rPr>
        <w:t xml:space="preserve">(images, video clips, </w:t>
      </w:r>
      <w:r w:rsidR="00517F39">
        <w:rPr>
          <w:rFonts w:ascii="Arial" w:eastAsia="Times New Roman" w:hAnsi="Arial" w:cs="Arial"/>
          <w:color w:val="2D3B45"/>
        </w:rPr>
        <w:t xml:space="preserve">podcasts etc.). </w:t>
      </w:r>
      <w:r w:rsidR="009961C6">
        <w:rPr>
          <w:rFonts w:ascii="Arial" w:eastAsia="Times New Roman" w:hAnsi="Arial" w:cs="Arial"/>
          <w:color w:val="2D3B45"/>
        </w:rPr>
        <w:t>Students’</w:t>
      </w:r>
      <w:r w:rsidR="00517F39">
        <w:rPr>
          <w:rFonts w:ascii="Arial" w:eastAsia="Times New Roman" w:hAnsi="Arial" w:cs="Arial"/>
          <w:color w:val="2D3B45"/>
        </w:rPr>
        <w:t xml:space="preserve"> comments should be elaborate and </w:t>
      </w:r>
      <w:r w:rsidR="009C1E97">
        <w:rPr>
          <w:rFonts w:ascii="Arial" w:eastAsia="Times New Roman" w:hAnsi="Arial" w:cs="Arial"/>
          <w:color w:val="2D3B45"/>
        </w:rPr>
        <w:t>provide answers to questions.</w:t>
      </w:r>
      <w:r w:rsidR="00517F39">
        <w:rPr>
          <w:rFonts w:ascii="Arial" w:eastAsia="Times New Roman" w:hAnsi="Arial" w:cs="Arial"/>
          <w:color w:val="2D3B45"/>
        </w:rPr>
        <w:t xml:space="preserve"> </w:t>
      </w:r>
    </w:p>
    <w:p w14:paraId="569FEACD" w14:textId="4B8C64E2" w:rsidR="007F631C" w:rsidRPr="00E140A3" w:rsidRDefault="007F631C" w:rsidP="00C931A3">
      <w:pPr>
        <w:shd w:val="clear" w:color="auto" w:fill="FFFFFF"/>
        <w:spacing w:before="180" w:after="180"/>
        <w:rPr>
          <w:rFonts w:ascii="Arial" w:eastAsia="Times New Roman" w:hAnsi="Arial" w:cs="Arial"/>
          <w:color w:val="2D3B45"/>
        </w:rPr>
      </w:pPr>
      <w:r w:rsidRPr="006F713D">
        <w:rPr>
          <w:rFonts w:ascii="Arial" w:eastAsia="Times New Roman" w:hAnsi="Arial" w:cs="Arial"/>
          <w:b/>
          <w:bCs/>
          <w:color w:val="2D3B45"/>
          <w:highlight w:val="cyan"/>
        </w:rPr>
        <w:t>Quizzes</w:t>
      </w:r>
      <w:r w:rsidR="00CB7472" w:rsidRPr="00E140A3">
        <w:rPr>
          <w:rFonts w:ascii="Arial" w:eastAsia="Times New Roman" w:hAnsi="Arial" w:cs="Arial"/>
          <w:color w:val="2D3B45"/>
        </w:rPr>
        <w:t xml:space="preserve">: </w:t>
      </w:r>
      <w:r w:rsidR="00CB7472" w:rsidRPr="00E140A3">
        <w:rPr>
          <w:rFonts w:ascii="Arial" w:hAnsi="Arial" w:cs="Arial"/>
        </w:rPr>
        <w:t xml:space="preserve">There will be </w:t>
      </w:r>
      <w:r w:rsidR="003A6B39" w:rsidRPr="00E140A3">
        <w:rPr>
          <w:rFonts w:ascii="Arial" w:hAnsi="Arial" w:cs="Arial"/>
        </w:rPr>
        <w:t>bi-</w:t>
      </w:r>
      <w:r w:rsidR="00CB7472" w:rsidRPr="00E140A3">
        <w:rPr>
          <w:rFonts w:ascii="Arial" w:hAnsi="Arial" w:cs="Arial"/>
        </w:rPr>
        <w:t>weekly quizzes</w:t>
      </w:r>
      <w:r w:rsidR="003A6B39" w:rsidRPr="00E140A3">
        <w:rPr>
          <w:rFonts w:ascii="Arial" w:hAnsi="Arial" w:cs="Arial"/>
        </w:rPr>
        <w:t xml:space="preserve">. </w:t>
      </w:r>
      <w:r w:rsidR="00CB7472" w:rsidRPr="00E140A3">
        <w:rPr>
          <w:rFonts w:ascii="Arial" w:hAnsi="Arial" w:cs="Arial"/>
        </w:rPr>
        <w:t>They consist of timed multiple-choice questions; quizzes can be taken</w:t>
      </w:r>
      <w:r w:rsidR="00B3205A">
        <w:rPr>
          <w:rFonts w:ascii="Arial" w:hAnsi="Arial" w:cs="Arial"/>
        </w:rPr>
        <w:t xml:space="preserve"> once or</w:t>
      </w:r>
      <w:r w:rsidR="00CB7472" w:rsidRPr="00E140A3">
        <w:rPr>
          <w:rFonts w:ascii="Arial" w:hAnsi="Arial" w:cs="Arial"/>
        </w:rPr>
        <w:t xml:space="preserve"> twice</w:t>
      </w:r>
      <w:r w:rsidR="002D447B">
        <w:rPr>
          <w:rFonts w:ascii="Arial" w:hAnsi="Arial" w:cs="Arial"/>
        </w:rPr>
        <w:t>;</w:t>
      </w:r>
      <w:r w:rsidR="00CB7472" w:rsidRPr="00E140A3">
        <w:rPr>
          <w:rFonts w:ascii="Arial" w:hAnsi="Arial" w:cs="Arial"/>
        </w:rPr>
        <w:t xml:space="preserve"> </w:t>
      </w:r>
      <w:r w:rsidR="00B3205A">
        <w:rPr>
          <w:rFonts w:ascii="Arial" w:hAnsi="Arial" w:cs="Arial"/>
        </w:rPr>
        <w:t xml:space="preserve">if taken twice, </w:t>
      </w:r>
      <w:r w:rsidR="00CB7472" w:rsidRPr="00E140A3">
        <w:rPr>
          <w:rFonts w:ascii="Arial" w:hAnsi="Arial" w:cs="Arial"/>
        </w:rPr>
        <w:t>an average of the two grades will be recorded</w:t>
      </w:r>
      <w:r w:rsidR="00827BF0" w:rsidRPr="00E140A3">
        <w:rPr>
          <w:rFonts w:ascii="Arial" w:hAnsi="Arial" w:cs="Arial"/>
        </w:rPr>
        <w:t xml:space="preserve">. The practice quiz is mandatory </w:t>
      </w:r>
      <w:r w:rsidR="00352FF9" w:rsidRPr="00E140A3">
        <w:rPr>
          <w:rFonts w:ascii="Arial" w:hAnsi="Arial" w:cs="Arial"/>
        </w:rPr>
        <w:t xml:space="preserve">to make sure that </w:t>
      </w:r>
      <w:r w:rsidR="0083460B">
        <w:rPr>
          <w:rFonts w:ascii="Arial" w:hAnsi="Arial" w:cs="Arial"/>
        </w:rPr>
        <w:t xml:space="preserve">a student’s </w:t>
      </w:r>
      <w:r w:rsidR="00352FF9" w:rsidRPr="00E140A3">
        <w:rPr>
          <w:rFonts w:ascii="Arial" w:hAnsi="Arial" w:cs="Arial"/>
        </w:rPr>
        <w:t xml:space="preserve">device is compatible with Canvas. Mobile phones </w:t>
      </w:r>
      <w:r w:rsidR="007B33F0" w:rsidRPr="00E140A3">
        <w:rPr>
          <w:rFonts w:ascii="Arial" w:hAnsi="Arial" w:cs="Arial"/>
        </w:rPr>
        <w:t xml:space="preserve">and some tablets are usually not compatible. </w:t>
      </w:r>
      <w:r w:rsidR="00827BF0" w:rsidRPr="00E140A3">
        <w:rPr>
          <w:rFonts w:ascii="Arial" w:hAnsi="Arial" w:cs="Arial"/>
        </w:rPr>
        <w:t xml:space="preserve"> </w:t>
      </w:r>
    </w:p>
    <w:p w14:paraId="513050CE" w14:textId="00AB21A6" w:rsidR="007F631C" w:rsidRPr="00E140A3" w:rsidRDefault="007F631C" w:rsidP="00C931A3">
      <w:pPr>
        <w:shd w:val="clear" w:color="auto" w:fill="FFFFFF"/>
        <w:spacing w:before="180" w:after="180"/>
        <w:rPr>
          <w:rFonts w:ascii="Arial" w:eastAsia="Times New Roman" w:hAnsi="Arial" w:cs="Arial"/>
          <w:color w:val="2D3B45"/>
        </w:rPr>
      </w:pPr>
      <w:r w:rsidRPr="006F713D">
        <w:rPr>
          <w:rFonts w:ascii="Arial" w:eastAsia="Times New Roman" w:hAnsi="Arial" w:cs="Arial"/>
          <w:b/>
          <w:bCs/>
          <w:color w:val="2D3B45"/>
          <w:highlight w:val="cyan"/>
        </w:rPr>
        <w:t>Midterm Exam</w:t>
      </w:r>
      <w:r w:rsidR="00975DA4" w:rsidRPr="00E140A3">
        <w:rPr>
          <w:rFonts w:ascii="Arial" w:eastAsia="Times New Roman" w:hAnsi="Arial" w:cs="Arial"/>
          <w:color w:val="2D3B45"/>
        </w:rPr>
        <w:t>: There will be a multiple-choice part</w:t>
      </w:r>
      <w:r w:rsidR="00AF6A8D" w:rsidRPr="00E140A3">
        <w:rPr>
          <w:rFonts w:ascii="Arial" w:eastAsia="Times New Roman" w:hAnsi="Arial" w:cs="Arial"/>
          <w:color w:val="2D3B45"/>
        </w:rPr>
        <w:t xml:space="preserve"> and a short-answer</w:t>
      </w:r>
      <w:r w:rsidR="00B53843">
        <w:rPr>
          <w:rFonts w:ascii="Arial" w:eastAsia="Times New Roman" w:hAnsi="Arial" w:cs="Arial"/>
          <w:color w:val="2D3B45"/>
        </w:rPr>
        <w:t>,</w:t>
      </w:r>
      <w:r w:rsidR="00AF6A8D" w:rsidRPr="00E140A3">
        <w:rPr>
          <w:rFonts w:ascii="Arial" w:eastAsia="Times New Roman" w:hAnsi="Arial" w:cs="Arial"/>
          <w:color w:val="2D3B45"/>
        </w:rPr>
        <w:t xml:space="preserve"> essay part</w:t>
      </w:r>
      <w:r w:rsidR="009F2735" w:rsidRPr="00E140A3">
        <w:rPr>
          <w:rFonts w:ascii="Arial" w:eastAsia="Times New Roman" w:hAnsi="Arial" w:cs="Arial"/>
          <w:color w:val="2D3B45"/>
        </w:rPr>
        <w:t xml:space="preserve"> </w:t>
      </w:r>
      <w:r w:rsidR="00B53843">
        <w:rPr>
          <w:rFonts w:ascii="Arial" w:eastAsia="Times New Roman" w:hAnsi="Arial" w:cs="Arial"/>
          <w:color w:val="2D3B45"/>
        </w:rPr>
        <w:t xml:space="preserve">or </w:t>
      </w:r>
      <w:r w:rsidR="00F3777B">
        <w:rPr>
          <w:rFonts w:ascii="Arial" w:eastAsia="Times New Roman" w:hAnsi="Arial" w:cs="Arial"/>
          <w:color w:val="2D3B45"/>
        </w:rPr>
        <w:t xml:space="preserve">other written work </w:t>
      </w:r>
      <w:r w:rsidR="009F2735" w:rsidRPr="00E140A3">
        <w:rPr>
          <w:rFonts w:ascii="Arial" w:eastAsia="Times New Roman" w:hAnsi="Arial" w:cs="Arial"/>
          <w:color w:val="2D3B45"/>
        </w:rPr>
        <w:t>relating to assigned materials</w:t>
      </w:r>
      <w:r w:rsidR="00AF6A8D" w:rsidRPr="00E140A3">
        <w:rPr>
          <w:rFonts w:ascii="Arial" w:eastAsia="Times New Roman" w:hAnsi="Arial" w:cs="Arial"/>
          <w:color w:val="2D3B45"/>
        </w:rPr>
        <w:t xml:space="preserve">. </w:t>
      </w:r>
      <w:r w:rsidR="00F3777B">
        <w:rPr>
          <w:rFonts w:ascii="Arial" w:eastAsia="Times New Roman" w:hAnsi="Arial" w:cs="Arial"/>
          <w:color w:val="2D3B45"/>
        </w:rPr>
        <w:t xml:space="preserve">All written work is </w:t>
      </w:r>
      <w:r w:rsidR="00D64C68" w:rsidRPr="00E140A3">
        <w:rPr>
          <w:rFonts w:ascii="Arial" w:eastAsia="Times New Roman" w:hAnsi="Arial" w:cs="Arial"/>
          <w:color w:val="2D3B45"/>
        </w:rPr>
        <w:t>submitted through Turnitin</w:t>
      </w:r>
      <w:r w:rsidR="007E277D" w:rsidRPr="00E140A3">
        <w:rPr>
          <w:rFonts w:ascii="Arial" w:eastAsia="Times New Roman" w:hAnsi="Arial" w:cs="Arial"/>
          <w:color w:val="2D3B45"/>
        </w:rPr>
        <w:t xml:space="preserve"> and checked for similarity. It is expected that </w:t>
      </w:r>
      <w:r w:rsidR="00C974B4">
        <w:rPr>
          <w:rFonts w:ascii="Arial" w:eastAsia="Times New Roman" w:hAnsi="Arial" w:cs="Arial"/>
          <w:color w:val="2D3B45"/>
        </w:rPr>
        <w:t xml:space="preserve">students write in their own words and </w:t>
      </w:r>
      <w:r w:rsidR="007E277D" w:rsidRPr="00E140A3">
        <w:rPr>
          <w:rFonts w:ascii="Arial" w:eastAsia="Times New Roman" w:hAnsi="Arial" w:cs="Arial"/>
          <w:color w:val="2D3B45"/>
        </w:rPr>
        <w:t xml:space="preserve">the </w:t>
      </w:r>
      <w:r w:rsidR="00C974B4">
        <w:rPr>
          <w:rFonts w:ascii="Arial" w:eastAsia="Times New Roman" w:hAnsi="Arial" w:cs="Arial"/>
          <w:color w:val="2D3B45"/>
        </w:rPr>
        <w:t xml:space="preserve">submitted work </w:t>
      </w:r>
      <w:r w:rsidR="007E277D" w:rsidRPr="00E140A3">
        <w:rPr>
          <w:rFonts w:ascii="Arial" w:eastAsia="Times New Roman" w:hAnsi="Arial" w:cs="Arial"/>
          <w:color w:val="2D3B45"/>
        </w:rPr>
        <w:t>show</w:t>
      </w:r>
      <w:r w:rsidR="00C974B4">
        <w:rPr>
          <w:rFonts w:ascii="Arial" w:eastAsia="Times New Roman" w:hAnsi="Arial" w:cs="Arial"/>
          <w:color w:val="2D3B45"/>
        </w:rPr>
        <w:t>s</w:t>
      </w:r>
      <w:r w:rsidR="007E277D" w:rsidRPr="00E140A3">
        <w:rPr>
          <w:rFonts w:ascii="Arial" w:eastAsia="Times New Roman" w:hAnsi="Arial" w:cs="Arial"/>
          <w:color w:val="2D3B45"/>
        </w:rPr>
        <w:t xml:space="preserve"> no more than 15% similarity including any quoted materials. </w:t>
      </w:r>
    </w:p>
    <w:p w14:paraId="0A0C64C9" w14:textId="42E37D34" w:rsidR="007F631C" w:rsidRPr="00E140A3" w:rsidRDefault="007F631C" w:rsidP="00BB6FD8">
      <w:pPr>
        <w:shd w:val="clear" w:color="auto" w:fill="FFFFFF"/>
        <w:spacing w:before="180" w:after="180"/>
        <w:rPr>
          <w:rFonts w:ascii="Arial" w:eastAsia="Times New Roman" w:hAnsi="Arial" w:cs="Arial"/>
          <w:color w:val="2D3B45"/>
        </w:rPr>
      </w:pPr>
      <w:r w:rsidRPr="006F713D">
        <w:rPr>
          <w:rFonts w:ascii="Arial" w:eastAsia="Times New Roman" w:hAnsi="Arial" w:cs="Arial"/>
          <w:b/>
          <w:bCs/>
          <w:color w:val="2D3B45"/>
          <w:highlight w:val="cyan"/>
        </w:rPr>
        <w:t>Final Exam</w:t>
      </w:r>
      <w:r w:rsidR="009F2735" w:rsidRPr="006F713D">
        <w:rPr>
          <w:rFonts w:ascii="Arial" w:eastAsia="Times New Roman" w:hAnsi="Arial" w:cs="Arial"/>
          <w:color w:val="2D3B45"/>
          <w:highlight w:val="cyan"/>
        </w:rPr>
        <w:t>:</w:t>
      </w:r>
      <w:r w:rsidR="009F2735" w:rsidRPr="00E140A3">
        <w:rPr>
          <w:rFonts w:ascii="Arial" w:eastAsia="Times New Roman" w:hAnsi="Arial" w:cs="Arial"/>
          <w:color w:val="2D3B45"/>
        </w:rPr>
        <w:t xml:space="preserve"> Similar format to </w:t>
      </w:r>
      <w:r w:rsidR="00BB6FD8" w:rsidRPr="00E140A3">
        <w:rPr>
          <w:rFonts w:ascii="Arial" w:eastAsia="Times New Roman" w:hAnsi="Arial" w:cs="Arial"/>
          <w:color w:val="2D3B45"/>
        </w:rPr>
        <w:t xml:space="preserve">the midterm exam. </w:t>
      </w:r>
    </w:p>
    <w:p w14:paraId="685434D6" w14:textId="714EBE4E" w:rsidR="00363096" w:rsidRPr="00E140A3" w:rsidRDefault="00363096" w:rsidP="00DA22BD">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lastRenderedPageBreak/>
        <w:t xml:space="preserve">All assignments should be submitted </w:t>
      </w:r>
      <w:r w:rsidRPr="00585EE9">
        <w:rPr>
          <w:rFonts w:ascii="Arial" w:eastAsia="Times New Roman" w:hAnsi="Arial" w:cs="Arial"/>
          <w:color w:val="2D3B45"/>
        </w:rPr>
        <w:t>on time by the due date</w:t>
      </w:r>
      <w:r w:rsidRPr="00E140A3">
        <w:rPr>
          <w:rFonts w:ascii="Arial" w:eastAsia="Times New Roman" w:hAnsi="Arial" w:cs="Arial"/>
          <w:color w:val="2D3B45"/>
        </w:rPr>
        <w:t xml:space="preserve">. </w:t>
      </w:r>
      <w:r w:rsidR="003D4EF4" w:rsidRPr="00E140A3">
        <w:rPr>
          <w:rFonts w:ascii="Arial" w:eastAsia="Times New Roman" w:hAnsi="Arial" w:cs="Arial"/>
          <w:color w:val="2D3B45"/>
        </w:rPr>
        <w:t xml:space="preserve">Late submissions are not accepted for exams without prior approval from the instructor. </w:t>
      </w:r>
      <w:r w:rsidR="00ED32F0" w:rsidRPr="00E140A3">
        <w:rPr>
          <w:rFonts w:ascii="Arial" w:eastAsia="Times New Roman" w:hAnsi="Arial" w:cs="Arial"/>
          <w:color w:val="2D3B45"/>
        </w:rPr>
        <w:t>W</w:t>
      </w:r>
      <w:r w:rsidR="007257C4" w:rsidRPr="00E140A3">
        <w:rPr>
          <w:rFonts w:ascii="Arial" w:eastAsia="Times New Roman" w:hAnsi="Arial" w:cs="Arial"/>
          <w:color w:val="2D3B45"/>
        </w:rPr>
        <w:t xml:space="preserve">eekly </w:t>
      </w:r>
      <w:r w:rsidRPr="00E140A3">
        <w:rPr>
          <w:rFonts w:ascii="Arial" w:eastAsia="Times New Roman" w:hAnsi="Arial" w:cs="Arial"/>
          <w:color w:val="2D3B45"/>
        </w:rPr>
        <w:t xml:space="preserve">assignments are accepted </w:t>
      </w:r>
      <w:r w:rsidR="00ED32F0" w:rsidRPr="00E140A3">
        <w:rPr>
          <w:rFonts w:ascii="Arial" w:eastAsia="Times New Roman" w:hAnsi="Arial" w:cs="Arial"/>
          <w:color w:val="2D3B45"/>
        </w:rPr>
        <w:t xml:space="preserve">late </w:t>
      </w:r>
      <w:r w:rsidRPr="00E140A3">
        <w:rPr>
          <w:rFonts w:ascii="Arial" w:eastAsia="Times New Roman" w:hAnsi="Arial" w:cs="Arial"/>
          <w:color w:val="2D3B45"/>
        </w:rPr>
        <w:t>for fewer points</w:t>
      </w:r>
      <w:r w:rsidR="004D66C6" w:rsidRPr="00E140A3">
        <w:rPr>
          <w:rFonts w:ascii="Arial" w:eastAsia="Times New Roman" w:hAnsi="Arial" w:cs="Arial"/>
          <w:color w:val="2D3B45"/>
        </w:rPr>
        <w:t xml:space="preserve"> until they become unavailable </w:t>
      </w:r>
      <w:r w:rsidR="00E6413D" w:rsidRPr="00E140A3">
        <w:rPr>
          <w:rFonts w:ascii="Arial" w:eastAsia="Times New Roman" w:hAnsi="Arial" w:cs="Arial"/>
          <w:color w:val="2D3B45"/>
        </w:rPr>
        <w:t xml:space="preserve">on Canvas. The system automatically subtracts points for late submissions. </w:t>
      </w:r>
    </w:p>
    <w:p w14:paraId="7237F9DE" w14:textId="24819F09" w:rsidR="003E2360" w:rsidRPr="00E140A3" w:rsidRDefault="003E2360" w:rsidP="003E2360">
      <w:pPr>
        <w:rPr>
          <w:rFonts w:ascii="Arial" w:eastAsia="Times New Roman" w:hAnsi="Arial" w:cs="Arial"/>
          <w:b/>
          <w:bCs/>
          <w:color w:val="2D3B45"/>
        </w:rPr>
      </w:pPr>
      <w:r w:rsidRPr="00E140A3">
        <w:rPr>
          <w:rFonts w:ascii="Arial" w:eastAsia="Times New Roman" w:hAnsi="Arial" w:cs="Arial"/>
          <w:b/>
          <w:bCs/>
          <w:color w:val="2D3B45"/>
          <w:highlight w:val="cyan"/>
        </w:rPr>
        <w:t>Academic Integrity</w:t>
      </w:r>
    </w:p>
    <w:p w14:paraId="41173FEC" w14:textId="0F276C70" w:rsidR="00F12A0D" w:rsidRPr="00E140A3" w:rsidRDefault="003E2360" w:rsidP="00301E65">
      <w:pPr>
        <w:shd w:val="clear" w:color="auto" w:fill="FFFFFF"/>
        <w:spacing w:beforeAutospacing="1"/>
        <w:rPr>
          <w:rFonts w:ascii="Arial" w:eastAsia="Times New Roman" w:hAnsi="Arial" w:cs="Arial"/>
          <w:color w:val="2D3B45"/>
        </w:rPr>
      </w:pPr>
      <w:r w:rsidRPr="00E140A3">
        <w:rPr>
          <w:rFonts w:ascii="Arial" w:eastAsia="Times New Roman" w:hAnsi="Arial" w:cs="Arial"/>
          <w:color w:val="2D3B45"/>
        </w:rPr>
        <w:t xml:space="preserve">Plagiarism will be reported to the Dean’s </w:t>
      </w:r>
      <w:r w:rsidR="001C2794" w:rsidRPr="00E140A3">
        <w:rPr>
          <w:rFonts w:ascii="Arial" w:eastAsia="Times New Roman" w:hAnsi="Arial" w:cs="Arial"/>
          <w:color w:val="2D3B45"/>
        </w:rPr>
        <w:t>O</w:t>
      </w:r>
      <w:r w:rsidRPr="00E140A3">
        <w:rPr>
          <w:rFonts w:ascii="Arial" w:eastAsia="Times New Roman" w:hAnsi="Arial" w:cs="Arial"/>
          <w:color w:val="2D3B45"/>
        </w:rPr>
        <w:t>ffice</w:t>
      </w:r>
      <w:r w:rsidR="001C2794" w:rsidRPr="00E140A3">
        <w:rPr>
          <w:rFonts w:ascii="Arial" w:eastAsia="Times New Roman" w:hAnsi="Arial" w:cs="Arial"/>
          <w:color w:val="2D3B45"/>
        </w:rPr>
        <w:t xml:space="preserve">. Please review the </w:t>
      </w:r>
      <w:hyperlink r:id="rId17" w:history="1">
        <w:r w:rsidR="00CC0C15" w:rsidRPr="00DB5ADF">
          <w:rPr>
            <w:rStyle w:val="Hyperlink"/>
            <w:rFonts w:ascii="Arial" w:eastAsia="Times New Roman" w:hAnsi="Arial" w:cs="Arial"/>
          </w:rPr>
          <w:t>FIU Plagiarism Prevention Guide.</w:t>
        </w:r>
        <w:r w:rsidR="00CC0C15" w:rsidRPr="00DB5ADF">
          <w:rPr>
            <w:rStyle w:val="Hyperlink"/>
            <w:rFonts w:ascii="Arial" w:eastAsia="Times New Roman" w:hAnsi="Arial" w:cs="Arial"/>
            <w:bdr w:val="none" w:sz="0" w:space="0" w:color="auto" w:frame="1"/>
          </w:rPr>
          <w:t> </w:t>
        </w:r>
      </w:hyperlink>
      <w:r w:rsidR="001C2794" w:rsidRPr="00E140A3">
        <w:rPr>
          <w:rFonts w:ascii="Arial" w:eastAsia="Times New Roman" w:hAnsi="Arial" w:cs="Arial"/>
          <w:color w:val="2D3B45"/>
        </w:rPr>
        <w:t xml:space="preserve"> </w:t>
      </w:r>
      <w:r w:rsidR="00F12A0D" w:rsidRPr="00E140A3">
        <w:rPr>
          <w:rFonts w:ascii="Arial" w:eastAsia="Times New Roman" w:hAnsi="Arial" w:cs="Arial"/>
          <w:color w:val="2D3B45"/>
        </w:rPr>
        <w:t xml:space="preserve"> </w:t>
      </w:r>
      <w:hyperlink r:id="rId18" w:history="1">
        <w:r w:rsidR="00F12A0D" w:rsidRPr="00E140A3">
          <w:rPr>
            <w:rStyle w:val="Hyperlink"/>
            <w:rFonts w:ascii="Arial" w:eastAsia="Times New Roman" w:hAnsi="Arial" w:cs="Arial"/>
          </w:rPr>
          <w:t>https://library.fiu.edu/plagiarism</w:t>
        </w:r>
      </w:hyperlink>
    </w:p>
    <w:p w14:paraId="0D4538E9" w14:textId="779AE233" w:rsidR="00301E65" w:rsidRPr="00E140A3" w:rsidRDefault="00F12A0D" w:rsidP="0012072F">
      <w:pPr>
        <w:shd w:val="clear" w:color="auto" w:fill="FFFFFF"/>
        <w:spacing w:beforeAutospacing="1" w:afterAutospacing="1"/>
        <w:rPr>
          <w:rFonts w:ascii="Arial" w:eastAsia="Times New Roman" w:hAnsi="Arial" w:cs="Arial"/>
          <w:color w:val="2D3B45"/>
        </w:rPr>
      </w:pPr>
      <w:r w:rsidRPr="00E140A3">
        <w:rPr>
          <w:rFonts w:ascii="Arial" w:eastAsia="Times New Roman" w:hAnsi="Arial" w:cs="Arial"/>
          <w:color w:val="2D3B45"/>
        </w:rPr>
        <w:t xml:space="preserve">Students are expected to write in their own words. If </w:t>
      </w:r>
      <w:r w:rsidR="0088541A" w:rsidRPr="00E140A3">
        <w:rPr>
          <w:rFonts w:ascii="Arial" w:eastAsia="Times New Roman" w:hAnsi="Arial" w:cs="Arial"/>
          <w:color w:val="2D3B45"/>
        </w:rPr>
        <w:t xml:space="preserve">a quote is used, students should mark it appropriately and indicate the source. </w:t>
      </w:r>
      <w:r w:rsidR="003A0CC8">
        <w:rPr>
          <w:rFonts w:ascii="Arial" w:eastAsia="Times New Roman" w:hAnsi="Arial" w:cs="Arial"/>
          <w:color w:val="2D3B45"/>
        </w:rPr>
        <w:t xml:space="preserve">If an image or photo is used, </w:t>
      </w:r>
      <w:r w:rsidR="002136EF">
        <w:rPr>
          <w:rFonts w:ascii="Arial" w:eastAsia="Times New Roman" w:hAnsi="Arial" w:cs="Arial"/>
          <w:color w:val="2D3B45"/>
        </w:rPr>
        <w:t xml:space="preserve">credit </w:t>
      </w:r>
      <w:r w:rsidR="00FC0321">
        <w:rPr>
          <w:rFonts w:ascii="Arial" w:eastAsia="Times New Roman" w:hAnsi="Arial" w:cs="Arial"/>
          <w:color w:val="2D3B45"/>
        </w:rPr>
        <w:t xml:space="preserve">should be included. </w:t>
      </w:r>
    </w:p>
    <w:p w14:paraId="1E98E09F" w14:textId="77777777" w:rsidR="00C9027A" w:rsidRPr="00E140A3" w:rsidRDefault="00C9027A" w:rsidP="00C9027A">
      <w:pPr>
        <w:shd w:val="clear" w:color="auto" w:fill="FFFFFF"/>
        <w:spacing w:before="90" w:after="90"/>
        <w:outlineLvl w:val="3"/>
        <w:rPr>
          <w:rFonts w:ascii="Arial" w:eastAsia="Times New Roman" w:hAnsi="Arial" w:cs="Arial"/>
          <w:color w:val="2D3B45"/>
        </w:rPr>
      </w:pPr>
      <w:r w:rsidRPr="00E140A3">
        <w:rPr>
          <w:rFonts w:ascii="Arial" w:eastAsia="Times New Roman" w:hAnsi="Arial" w:cs="Arial"/>
          <w:b/>
          <w:bCs/>
          <w:color w:val="003366"/>
          <w:highlight w:val="cyan"/>
        </w:rPr>
        <w:t>FIU Online Policies</w:t>
      </w:r>
    </w:p>
    <w:p w14:paraId="69EDFCAB" w14:textId="77777777" w:rsidR="00C9027A" w:rsidRPr="00E140A3" w:rsidRDefault="00C9027A" w:rsidP="00C9027A">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Before starting this course, please review the following pages:</w:t>
      </w:r>
    </w:p>
    <w:p w14:paraId="1FFEA339" w14:textId="77777777" w:rsidR="001B2337" w:rsidRPr="00E140A3" w:rsidRDefault="001B2337" w:rsidP="00236835">
      <w:pPr>
        <w:spacing w:after="53"/>
        <w:ind w:left="0" w:right="2318"/>
        <w:rPr>
          <w:rFonts w:ascii="Arial" w:hAnsi="Arial" w:cs="Arial"/>
        </w:rPr>
      </w:pPr>
      <w:r w:rsidRPr="00E140A3">
        <w:rPr>
          <w:rFonts w:ascii="Arial" w:eastAsia="Calibri" w:hAnsi="Arial" w:cs="Arial"/>
          <w:noProof/>
        </w:rPr>
        <mc:AlternateContent>
          <mc:Choice Requires="wpg">
            <w:drawing>
              <wp:anchor distT="0" distB="0" distL="114300" distR="114300" simplePos="0" relativeHeight="251659264" behindDoc="0" locked="0" layoutInCell="1" allowOverlap="1" wp14:anchorId="7F56B371" wp14:editId="3C2F034B">
                <wp:simplePos x="0" y="0"/>
                <wp:positionH relativeFrom="column">
                  <wp:posOffset>85228</wp:posOffset>
                </wp:positionH>
                <wp:positionV relativeFrom="paragraph">
                  <wp:posOffset>44019</wp:posOffset>
                </wp:positionV>
                <wp:extent cx="47349" cy="1183719"/>
                <wp:effectExtent l="0" t="0" r="0" b="0"/>
                <wp:wrapSquare wrapText="bothSides"/>
                <wp:docPr id="7980" name="Group 7980"/>
                <wp:cNvGraphicFramePr/>
                <a:graphic xmlns:a="http://schemas.openxmlformats.org/drawingml/2006/main">
                  <a:graphicData uri="http://schemas.microsoft.com/office/word/2010/wordprocessingGroup">
                    <wpg:wgp>
                      <wpg:cNvGrpSpPr/>
                      <wpg:grpSpPr>
                        <a:xfrm>
                          <a:off x="0" y="0"/>
                          <a:ext cx="47349" cy="1183719"/>
                          <a:chOff x="0" y="0"/>
                          <a:chExt cx="47349" cy="1183719"/>
                        </a:xfrm>
                      </wpg:grpSpPr>
                      <wps:wsp>
                        <wps:cNvPr id="63" name="Shape 63"/>
                        <wps:cNvSpPr/>
                        <wps:spPr>
                          <a:xfrm>
                            <a:off x="0" y="0"/>
                            <a:ext cx="47349" cy="47348"/>
                          </a:xfrm>
                          <a:custGeom>
                            <a:avLst/>
                            <a:gdLst/>
                            <a:ahLst/>
                            <a:cxnLst/>
                            <a:rect l="0" t="0" r="0" b="0"/>
                            <a:pathLst>
                              <a:path w="47349" h="47348">
                                <a:moveTo>
                                  <a:pt x="23674" y="0"/>
                                </a:moveTo>
                                <a:cubicBezTo>
                                  <a:pt x="26814" y="0"/>
                                  <a:pt x="29834" y="600"/>
                                  <a:pt x="32734" y="1800"/>
                                </a:cubicBezTo>
                                <a:cubicBezTo>
                                  <a:pt x="35635" y="3001"/>
                                  <a:pt x="38195" y="4711"/>
                                  <a:pt x="40415" y="6932"/>
                                </a:cubicBezTo>
                                <a:cubicBezTo>
                                  <a:pt x="42635" y="9151"/>
                                  <a:pt x="44345" y="11712"/>
                                  <a:pt x="45547" y="14612"/>
                                </a:cubicBezTo>
                                <a:cubicBezTo>
                                  <a:pt x="46748" y="17513"/>
                                  <a:pt x="47349" y="20534"/>
                                  <a:pt x="47349" y="23674"/>
                                </a:cubicBezTo>
                                <a:cubicBezTo>
                                  <a:pt x="47349" y="26814"/>
                                  <a:pt x="46748" y="29833"/>
                                  <a:pt x="45547" y="32734"/>
                                </a:cubicBezTo>
                                <a:cubicBezTo>
                                  <a:pt x="44345" y="35633"/>
                                  <a:pt x="42635" y="38193"/>
                                  <a:pt x="40415" y="40414"/>
                                </a:cubicBezTo>
                                <a:cubicBezTo>
                                  <a:pt x="38195" y="42633"/>
                                  <a:pt x="35635" y="44344"/>
                                  <a:pt x="32734" y="45545"/>
                                </a:cubicBezTo>
                                <a:cubicBezTo>
                                  <a:pt x="29834" y="46746"/>
                                  <a:pt x="26814" y="47347"/>
                                  <a:pt x="23674" y="47348"/>
                                </a:cubicBezTo>
                                <a:cubicBezTo>
                                  <a:pt x="20535" y="47347"/>
                                  <a:pt x="17515" y="46746"/>
                                  <a:pt x="14615" y="45545"/>
                                </a:cubicBezTo>
                                <a:cubicBezTo>
                                  <a:pt x="11714" y="44344"/>
                                  <a:pt x="9154" y="42633"/>
                                  <a:pt x="6934" y="40414"/>
                                </a:cubicBezTo>
                                <a:cubicBezTo>
                                  <a:pt x="4714" y="38193"/>
                                  <a:pt x="3003" y="35633"/>
                                  <a:pt x="1802" y="32734"/>
                                </a:cubicBezTo>
                                <a:cubicBezTo>
                                  <a:pt x="601" y="29833"/>
                                  <a:pt x="0" y="26814"/>
                                  <a:pt x="0" y="23674"/>
                                </a:cubicBezTo>
                                <a:cubicBezTo>
                                  <a:pt x="0" y="20534"/>
                                  <a:pt x="601" y="17513"/>
                                  <a:pt x="1802" y="14612"/>
                                </a:cubicBezTo>
                                <a:cubicBezTo>
                                  <a:pt x="3003" y="11712"/>
                                  <a:pt x="4714" y="9151"/>
                                  <a:pt x="6934" y="6932"/>
                                </a:cubicBezTo>
                                <a:cubicBezTo>
                                  <a:pt x="9154" y="4711"/>
                                  <a:pt x="11714" y="3001"/>
                                  <a:pt x="14615" y="1800"/>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0" y="227274"/>
                            <a:ext cx="47349" cy="47348"/>
                          </a:xfrm>
                          <a:custGeom>
                            <a:avLst/>
                            <a:gdLst/>
                            <a:ahLst/>
                            <a:cxnLst/>
                            <a:rect l="0" t="0" r="0" b="0"/>
                            <a:pathLst>
                              <a:path w="47349" h="47348">
                                <a:moveTo>
                                  <a:pt x="23674" y="0"/>
                                </a:moveTo>
                                <a:cubicBezTo>
                                  <a:pt x="26814" y="0"/>
                                  <a:pt x="29834" y="600"/>
                                  <a:pt x="32734" y="1801"/>
                                </a:cubicBezTo>
                                <a:cubicBezTo>
                                  <a:pt x="35635" y="3002"/>
                                  <a:pt x="38195" y="4712"/>
                                  <a:pt x="40415" y="6934"/>
                                </a:cubicBezTo>
                                <a:cubicBezTo>
                                  <a:pt x="42635" y="9152"/>
                                  <a:pt x="44345" y="11712"/>
                                  <a:pt x="45547" y="14612"/>
                                </a:cubicBezTo>
                                <a:cubicBezTo>
                                  <a:pt x="46748" y="17513"/>
                                  <a:pt x="47349" y="20533"/>
                                  <a:pt x="47349" y="23674"/>
                                </a:cubicBezTo>
                                <a:cubicBezTo>
                                  <a:pt x="47349" y="26813"/>
                                  <a:pt x="46748" y="29832"/>
                                  <a:pt x="45547" y="32732"/>
                                </a:cubicBezTo>
                                <a:cubicBezTo>
                                  <a:pt x="44345" y="35633"/>
                                  <a:pt x="42635" y="38192"/>
                                  <a:pt x="40415" y="40412"/>
                                </a:cubicBezTo>
                                <a:cubicBezTo>
                                  <a:pt x="38195" y="42632"/>
                                  <a:pt x="35635" y="44344"/>
                                  <a:pt x="32734" y="45545"/>
                                </a:cubicBezTo>
                                <a:cubicBezTo>
                                  <a:pt x="29834" y="46747"/>
                                  <a:pt x="26814" y="47347"/>
                                  <a:pt x="23674" y="47348"/>
                                </a:cubicBezTo>
                                <a:cubicBezTo>
                                  <a:pt x="20535" y="47347"/>
                                  <a:pt x="17515" y="46747"/>
                                  <a:pt x="14615" y="45545"/>
                                </a:cubicBezTo>
                                <a:cubicBezTo>
                                  <a:pt x="11714" y="44344"/>
                                  <a:pt x="9154" y="42632"/>
                                  <a:pt x="6934" y="40412"/>
                                </a:cubicBezTo>
                                <a:cubicBezTo>
                                  <a:pt x="4714" y="38192"/>
                                  <a:pt x="3003" y="35633"/>
                                  <a:pt x="1802" y="32732"/>
                                </a:cubicBezTo>
                                <a:cubicBezTo>
                                  <a:pt x="601" y="29832"/>
                                  <a:pt x="0" y="26813"/>
                                  <a:pt x="0" y="23674"/>
                                </a:cubicBezTo>
                                <a:cubicBezTo>
                                  <a:pt x="0" y="20533"/>
                                  <a:pt x="601" y="17513"/>
                                  <a:pt x="1802" y="14612"/>
                                </a:cubicBezTo>
                                <a:cubicBezTo>
                                  <a:pt x="3003" y="11712"/>
                                  <a:pt x="4714" y="9152"/>
                                  <a:pt x="6934" y="6934"/>
                                </a:cubicBezTo>
                                <a:cubicBezTo>
                                  <a:pt x="9154" y="4712"/>
                                  <a:pt x="11714" y="3002"/>
                                  <a:pt x="14615" y="1801"/>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0" y="454547"/>
                            <a:ext cx="47349" cy="47349"/>
                          </a:xfrm>
                          <a:custGeom>
                            <a:avLst/>
                            <a:gdLst/>
                            <a:ahLst/>
                            <a:cxnLst/>
                            <a:rect l="0" t="0" r="0" b="0"/>
                            <a:pathLst>
                              <a:path w="47349" h="47349">
                                <a:moveTo>
                                  <a:pt x="23674" y="0"/>
                                </a:moveTo>
                                <a:cubicBezTo>
                                  <a:pt x="26814" y="0"/>
                                  <a:pt x="29834" y="600"/>
                                  <a:pt x="32734" y="1801"/>
                                </a:cubicBezTo>
                                <a:cubicBezTo>
                                  <a:pt x="35635" y="3003"/>
                                  <a:pt x="38195" y="4714"/>
                                  <a:pt x="40415" y="6933"/>
                                </a:cubicBezTo>
                                <a:cubicBezTo>
                                  <a:pt x="42635" y="9153"/>
                                  <a:pt x="44345" y="11714"/>
                                  <a:pt x="45547" y="14613"/>
                                </a:cubicBezTo>
                                <a:cubicBezTo>
                                  <a:pt x="46748" y="17514"/>
                                  <a:pt x="47349" y="20534"/>
                                  <a:pt x="47349" y="23675"/>
                                </a:cubicBezTo>
                                <a:cubicBezTo>
                                  <a:pt x="47349" y="26812"/>
                                  <a:pt x="46748" y="29834"/>
                                  <a:pt x="45547" y="32734"/>
                                </a:cubicBezTo>
                                <a:cubicBezTo>
                                  <a:pt x="44345" y="35633"/>
                                  <a:pt x="42635" y="38193"/>
                                  <a:pt x="40415" y="40415"/>
                                </a:cubicBezTo>
                                <a:cubicBezTo>
                                  <a:pt x="38195" y="42633"/>
                                  <a:pt x="35635" y="44345"/>
                                  <a:pt x="32734" y="45546"/>
                                </a:cubicBezTo>
                                <a:cubicBezTo>
                                  <a:pt x="29834" y="46748"/>
                                  <a:pt x="26814" y="47349"/>
                                  <a:pt x="23674" y="47349"/>
                                </a:cubicBezTo>
                                <a:cubicBezTo>
                                  <a:pt x="20535" y="47349"/>
                                  <a:pt x="17515" y="46748"/>
                                  <a:pt x="14615" y="45546"/>
                                </a:cubicBezTo>
                                <a:cubicBezTo>
                                  <a:pt x="11714" y="44345"/>
                                  <a:pt x="9154" y="42633"/>
                                  <a:pt x="6934" y="40415"/>
                                </a:cubicBezTo>
                                <a:cubicBezTo>
                                  <a:pt x="4714" y="38193"/>
                                  <a:pt x="3003" y="35633"/>
                                  <a:pt x="1802" y="32734"/>
                                </a:cubicBezTo>
                                <a:cubicBezTo>
                                  <a:pt x="601" y="29834"/>
                                  <a:pt x="0" y="26812"/>
                                  <a:pt x="0" y="23675"/>
                                </a:cubicBezTo>
                                <a:cubicBezTo>
                                  <a:pt x="0" y="20534"/>
                                  <a:pt x="601" y="17514"/>
                                  <a:pt x="1802" y="14613"/>
                                </a:cubicBezTo>
                                <a:cubicBezTo>
                                  <a:pt x="3003" y="11714"/>
                                  <a:pt x="4714" y="9153"/>
                                  <a:pt x="6934" y="6933"/>
                                </a:cubicBezTo>
                                <a:cubicBezTo>
                                  <a:pt x="9154" y="4714"/>
                                  <a:pt x="11714" y="3003"/>
                                  <a:pt x="14615" y="1801"/>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0" y="681822"/>
                            <a:ext cx="47349" cy="47347"/>
                          </a:xfrm>
                          <a:custGeom>
                            <a:avLst/>
                            <a:gdLst/>
                            <a:ahLst/>
                            <a:cxnLst/>
                            <a:rect l="0" t="0" r="0" b="0"/>
                            <a:pathLst>
                              <a:path w="47349" h="47347">
                                <a:moveTo>
                                  <a:pt x="23674" y="0"/>
                                </a:moveTo>
                                <a:cubicBezTo>
                                  <a:pt x="26814" y="0"/>
                                  <a:pt x="29834" y="600"/>
                                  <a:pt x="32734" y="1800"/>
                                </a:cubicBezTo>
                                <a:cubicBezTo>
                                  <a:pt x="35635" y="3001"/>
                                  <a:pt x="38195" y="4713"/>
                                  <a:pt x="40415" y="6933"/>
                                </a:cubicBezTo>
                                <a:cubicBezTo>
                                  <a:pt x="42635" y="9153"/>
                                  <a:pt x="44345" y="11712"/>
                                  <a:pt x="45547" y="14613"/>
                                </a:cubicBezTo>
                                <a:cubicBezTo>
                                  <a:pt x="46748" y="17514"/>
                                  <a:pt x="47349" y="20534"/>
                                  <a:pt x="47349" y="23673"/>
                                </a:cubicBezTo>
                                <a:cubicBezTo>
                                  <a:pt x="47349" y="26812"/>
                                  <a:pt x="46748" y="29832"/>
                                  <a:pt x="45547" y="32731"/>
                                </a:cubicBezTo>
                                <a:cubicBezTo>
                                  <a:pt x="44345" y="35632"/>
                                  <a:pt x="42635" y="38193"/>
                                  <a:pt x="40415" y="40413"/>
                                </a:cubicBezTo>
                                <a:cubicBezTo>
                                  <a:pt x="38195" y="42632"/>
                                  <a:pt x="35635" y="44343"/>
                                  <a:pt x="32734" y="45543"/>
                                </a:cubicBezTo>
                                <a:cubicBezTo>
                                  <a:pt x="29834" y="46746"/>
                                  <a:pt x="26814" y="47347"/>
                                  <a:pt x="23674" y="47347"/>
                                </a:cubicBezTo>
                                <a:cubicBezTo>
                                  <a:pt x="20535" y="47347"/>
                                  <a:pt x="17515" y="46746"/>
                                  <a:pt x="14615" y="45543"/>
                                </a:cubicBezTo>
                                <a:cubicBezTo>
                                  <a:pt x="11714" y="44343"/>
                                  <a:pt x="9154" y="42632"/>
                                  <a:pt x="6934" y="40413"/>
                                </a:cubicBezTo>
                                <a:cubicBezTo>
                                  <a:pt x="4714" y="38193"/>
                                  <a:pt x="3003" y="35632"/>
                                  <a:pt x="1802" y="32731"/>
                                </a:cubicBezTo>
                                <a:cubicBezTo>
                                  <a:pt x="601" y="29832"/>
                                  <a:pt x="0" y="26812"/>
                                  <a:pt x="0" y="23673"/>
                                </a:cubicBezTo>
                                <a:cubicBezTo>
                                  <a:pt x="0" y="20534"/>
                                  <a:pt x="601" y="17514"/>
                                  <a:pt x="1802" y="14613"/>
                                </a:cubicBezTo>
                                <a:cubicBezTo>
                                  <a:pt x="3003" y="11712"/>
                                  <a:pt x="4714" y="9153"/>
                                  <a:pt x="6934" y="6933"/>
                                </a:cubicBezTo>
                                <a:cubicBezTo>
                                  <a:pt x="9154" y="4713"/>
                                  <a:pt x="11714" y="3001"/>
                                  <a:pt x="14615" y="1800"/>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0" y="909095"/>
                            <a:ext cx="47349" cy="47349"/>
                          </a:xfrm>
                          <a:custGeom>
                            <a:avLst/>
                            <a:gdLst/>
                            <a:ahLst/>
                            <a:cxnLst/>
                            <a:rect l="0" t="0" r="0" b="0"/>
                            <a:pathLst>
                              <a:path w="47349" h="47349">
                                <a:moveTo>
                                  <a:pt x="23674" y="0"/>
                                </a:moveTo>
                                <a:cubicBezTo>
                                  <a:pt x="26814" y="0"/>
                                  <a:pt x="29834" y="600"/>
                                  <a:pt x="32734" y="1801"/>
                                </a:cubicBezTo>
                                <a:cubicBezTo>
                                  <a:pt x="35635" y="3003"/>
                                  <a:pt x="38195" y="4713"/>
                                  <a:pt x="40415" y="6934"/>
                                </a:cubicBezTo>
                                <a:cubicBezTo>
                                  <a:pt x="42635" y="9153"/>
                                  <a:pt x="44345" y="11714"/>
                                  <a:pt x="45547" y="14615"/>
                                </a:cubicBezTo>
                                <a:cubicBezTo>
                                  <a:pt x="46748" y="17515"/>
                                  <a:pt x="47349" y="20534"/>
                                  <a:pt x="47349" y="23675"/>
                                </a:cubicBezTo>
                                <a:cubicBezTo>
                                  <a:pt x="47349" y="26814"/>
                                  <a:pt x="46748" y="29831"/>
                                  <a:pt x="45547" y="32731"/>
                                </a:cubicBezTo>
                                <a:cubicBezTo>
                                  <a:pt x="44345" y="35632"/>
                                  <a:pt x="42635" y="38193"/>
                                  <a:pt x="40415" y="40413"/>
                                </a:cubicBezTo>
                                <a:cubicBezTo>
                                  <a:pt x="38195" y="42633"/>
                                  <a:pt x="35635" y="44343"/>
                                  <a:pt x="32734" y="45545"/>
                                </a:cubicBezTo>
                                <a:cubicBezTo>
                                  <a:pt x="29834" y="46746"/>
                                  <a:pt x="26814" y="47347"/>
                                  <a:pt x="23674" y="47349"/>
                                </a:cubicBezTo>
                                <a:cubicBezTo>
                                  <a:pt x="20535" y="47347"/>
                                  <a:pt x="17515" y="46746"/>
                                  <a:pt x="14615" y="45545"/>
                                </a:cubicBezTo>
                                <a:cubicBezTo>
                                  <a:pt x="11714" y="44343"/>
                                  <a:pt x="9154" y="42633"/>
                                  <a:pt x="6934" y="40413"/>
                                </a:cubicBezTo>
                                <a:cubicBezTo>
                                  <a:pt x="4714" y="38193"/>
                                  <a:pt x="3003" y="35632"/>
                                  <a:pt x="1802" y="32731"/>
                                </a:cubicBezTo>
                                <a:cubicBezTo>
                                  <a:pt x="601" y="29831"/>
                                  <a:pt x="0" y="26814"/>
                                  <a:pt x="0" y="23675"/>
                                </a:cubicBezTo>
                                <a:cubicBezTo>
                                  <a:pt x="0" y="20534"/>
                                  <a:pt x="601" y="17515"/>
                                  <a:pt x="1802" y="14615"/>
                                </a:cubicBezTo>
                                <a:cubicBezTo>
                                  <a:pt x="3003" y="11714"/>
                                  <a:pt x="4714" y="9153"/>
                                  <a:pt x="6934" y="6934"/>
                                </a:cubicBezTo>
                                <a:cubicBezTo>
                                  <a:pt x="9154" y="4713"/>
                                  <a:pt x="11714" y="3003"/>
                                  <a:pt x="14615" y="1801"/>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0" y="1136369"/>
                            <a:ext cx="47349" cy="47349"/>
                          </a:xfrm>
                          <a:custGeom>
                            <a:avLst/>
                            <a:gdLst/>
                            <a:ahLst/>
                            <a:cxnLst/>
                            <a:rect l="0" t="0" r="0" b="0"/>
                            <a:pathLst>
                              <a:path w="47349" h="47349">
                                <a:moveTo>
                                  <a:pt x="23674" y="0"/>
                                </a:moveTo>
                                <a:cubicBezTo>
                                  <a:pt x="26814" y="0"/>
                                  <a:pt x="29834" y="600"/>
                                  <a:pt x="32734" y="1800"/>
                                </a:cubicBezTo>
                                <a:cubicBezTo>
                                  <a:pt x="35635" y="3001"/>
                                  <a:pt x="38195" y="4711"/>
                                  <a:pt x="40415" y="6931"/>
                                </a:cubicBezTo>
                                <a:cubicBezTo>
                                  <a:pt x="42635" y="9153"/>
                                  <a:pt x="44345" y="11712"/>
                                  <a:pt x="45547" y="14613"/>
                                </a:cubicBezTo>
                                <a:cubicBezTo>
                                  <a:pt x="46748" y="17512"/>
                                  <a:pt x="47349" y="20534"/>
                                  <a:pt x="47349" y="23675"/>
                                </a:cubicBezTo>
                                <a:cubicBezTo>
                                  <a:pt x="47349" y="26812"/>
                                  <a:pt x="46748" y="29831"/>
                                  <a:pt x="45547" y="32731"/>
                                </a:cubicBezTo>
                                <a:cubicBezTo>
                                  <a:pt x="44345" y="35632"/>
                                  <a:pt x="42635" y="38193"/>
                                  <a:pt x="40415" y="40413"/>
                                </a:cubicBezTo>
                                <a:cubicBezTo>
                                  <a:pt x="38195" y="42632"/>
                                  <a:pt x="35635" y="44343"/>
                                  <a:pt x="32734" y="45545"/>
                                </a:cubicBezTo>
                                <a:cubicBezTo>
                                  <a:pt x="29834" y="46746"/>
                                  <a:pt x="26814" y="47347"/>
                                  <a:pt x="23674" y="47349"/>
                                </a:cubicBezTo>
                                <a:cubicBezTo>
                                  <a:pt x="20535" y="47347"/>
                                  <a:pt x="17515" y="46746"/>
                                  <a:pt x="14615" y="45545"/>
                                </a:cubicBezTo>
                                <a:cubicBezTo>
                                  <a:pt x="11714" y="44343"/>
                                  <a:pt x="9154" y="42632"/>
                                  <a:pt x="6934" y="40413"/>
                                </a:cubicBezTo>
                                <a:cubicBezTo>
                                  <a:pt x="4714" y="38193"/>
                                  <a:pt x="3003" y="35632"/>
                                  <a:pt x="1802" y="32731"/>
                                </a:cubicBezTo>
                                <a:cubicBezTo>
                                  <a:pt x="601" y="29831"/>
                                  <a:pt x="0" y="26812"/>
                                  <a:pt x="0" y="23675"/>
                                </a:cubicBezTo>
                                <a:cubicBezTo>
                                  <a:pt x="0" y="20534"/>
                                  <a:pt x="601" y="17512"/>
                                  <a:pt x="1802" y="14613"/>
                                </a:cubicBezTo>
                                <a:cubicBezTo>
                                  <a:pt x="3003" y="11712"/>
                                  <a:pt x="4714" y="9153"/>
                                  <a:pt x="6934" y="6931"/>
                                </a:cubicBezTo>
                                <a:cubicBezTo>
                                  <a:pt x="9154" y="4711"/>
                                  <a:pt x="11714" y="3001"/>
                                  <a:pt x="14615" y="1800"/>
                                </a:cubicBezTo>
                                <a:cubicBezTo>
                                  <a:pt x="17515" y="600"/>
                                  <a:pt x="20535" y="0"/>
                                  <a:pt x="236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EE77DF" id="Group 7980" o:spid="_x0000_s1026" style="position:absolute;margin-left:6.7pt;margin-top:3.45pt;width:3.75pt;height:93.2pt;z-index:251659264" coordsize="473,1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">
                <v:shape id="Shape 63" o:spid="_x0000_s1027" style="position:absolute;width:473;height:473;visibility:visible;mso-wrap-style:square;v-text-anchor:top" coordsize="47349,4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" path="m23674,v3140,,6160,600,9060,1800c35635,3001,38195,4711,40415,6932v2220,2219,3930,4780,5132,7680c46748,17513,47349,20534,47349,23674v,3140,-601,6159,-1802,9060c44345,35633,42635,38193,40415,40414v-2220,2219,-4780,3930,-7681,5131c29834,46746,26814,47347,23674,47348v-3139,-1,-6159,-602,-9059,-1803c11714,44344,9154,42633,6934,40414,4714,38193,3003,35633,1802,32734,601,29833,,26814,,23674,,20534,601,17513,1802,14612,3003,11712,4714,9151,6934,6932,9154,4711,11714,3001,14615,1800,17515,600,20535,,23674,xe" fillcolor="black" stroked="f" strokeweight="0">
                  <v:stroke miterlimit="83231f" joinstyle="miter"/>
                  <v:path arrowok="t" textboxrect="0,0,47349,47348"/>
                </v:shape>
                <v:shape id="Shape 66" o:spid="_x0000_s1028" style="position:absolute;top:2272;width:473;height:474;visibility:visible;mso-wrap-style:square;v-text-anchor:top" coordsize="47349,4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" path="m23674,v3140,,6160,600,9060,1801c35635,3002,38195,4712,40415,6934v2220,2218,3930,4778,5132,7678c46748,17513,47349,20533,47349,23674v,3139,-601,6158,-1802,9058c44345,35633,42635,38192,40415,40412v-2220,2220,-4780,3932,-7681,5133c29834,46747,26814,47347,23674,47348v-3139,-1,-6159,-601,-9059,-1803c11714,44344,9154,42632,6934,40412,4714,38192,3003,35633,1802,32732,601,29832,,26813,,23674,,20533,601,17513,1802,14612,3003,11712,4714,9152,6934,6934,9154,4712,11714,3002,14615,1801,17515,600,20535,,23674,xe" fillcolor="black" stroked="f" strokeweight="0">
                  <v:stroke miterlimit="83231f" joinstyle="miter"/>
                  <v:path arrowok="t" textboxrect="0,0,47349,47348"/>
                </v:shape>
                <v:shape id="Shape 93" o:spid="_x0000_s1029" style="position:absolute;top:4545;width:473;height:473;visibility:visible;mso-wrap-style:square;v-text-anchor:top" coordsize="47349,4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" path="m23674,v3140,,6160,600,9060,1801c35635,3003,38195,4714,40415,6933v2220,2220,3930,4781,5132,7680c46748,17514,47349,20534,47349,23675v,3137,-601,6159,-1802,9059c44345,35633,42635,38193,40415,40415v-2220,2218,-4780,3930,-7681,5131c29834,46748,26814,47349,23674,47349v-3139,,-6159,-601,-9059,-1803c11714,44345,9154,42633,6934,40415,4714,38193,3003,35633,1802,32734,601,29834,,26812,,23675,,20534,601,17514,1802,14613,3003,11714,4714,9153,6934,6933,9154,4714,11714,3003,14615,1801,17515,600,20535,,23674,xe" fillcolor="black" stroked="f" strokeweight="0">
                  <v:stroke miterlimit="83231f" joinstyle="miter"/>
                  <v:path arrowok="t" textboxrect="0,0,47349,47349"/>
                </v:shape>
                <v:shape id="Shape 99" o:spid="_x0000_s1030" style="position:absolute;top:6818;width:473;height:473;visibility:visible;mso-wrap-style:square;v-text-anchor:top" coordsize="47349,4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" path="m23674,v3140,,6160,600,9060,1800c35635,3001,38195,4713,40415,6933v2220,2220,3930,4779,5132,7680c46748,17514,47349,20534,47349,23673v,3139,-601,6159,-1802,9058c44345,35632,42635,38193,40415,40413v-2220,2219,-4780,3930,-7681,5130c29834,46746,26814,47347,23674,47347v-3139,,-6159,-601,-9059,-1804c11714,44343,9154,42632,6934,40413,4714,38193,3003,35632,1802,32731,601,29832,,26812,,23673,,20534,601,17514,1802,14613,3003,11712,4714,9153,6934,6933,9154,4713,11714,3001,14615,1800,17515,600,20535,,23674,xe" fillcolor="black" stroked="f" strokeweight="0">
                  <v:stroke miterlimit="83231f" joinstyle="miter"/>
                  <v:path arrowok="t" textboxrect="0,0,47349,47347"/>
                </v:shape>
                <v:shape id="Shape 105" o:spid="_x0000_s1031" style="position:absolute;top:9090;width:473;height:474;visibility:visible;mso-wrap-style:square;v-text-anchor:top" coordsize="47349,4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" path="m23674,v3140,,6160,600,9060,1801c35635,3003,38195,4713,40415,6934v2220,2219,3930,4780,5132,7681c46748,17515,47349,20534,47349,23675v,3139,-601,6156,-1802,9056c44345,35632,42635,38193,40415,40413v-2220,2220,-4780,3930,-7681,5132c29834,46746,26814,47347,23674,47349v-3139,-2,-6159,-603,-9059,-1804c11714,44343,9154,42633,6934,40413,4714,38193,3003,35632,1802,32731,601,29831,,26814,,23675,,20534,601,17515,1802,14615,3003,11714,4714,9153,6934,6934,9154,4713,11714,3003,14615,1801,17515,600,20535,,23674,xe" fillcolor="black" stroked="f" strokeweight="0">
                  <v:stroke miterlimit="83231f" joinstyle="miter"/>
                  <v:path arrowok="t" textboxrect="0,0,47349,47349"/>
                </v:shape>
                <v:shape id="Shape 133" o:spid="_x0000_s1032" style="position:absolute;top:11363;width:473;height:474;visibility:visible;mso-wrap-style:square;v-text-anchor:top" coordsize="47349,4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" path="m23674,v3140,,6160,600,9060,1800c35635,3001,38195,4711,40415,6931v2220,2222,3930,4781,5132,7682c46748,17512,47349,20534,47349,23675v,3137,-601,6156,-1802,9056c44345,35632,42635,38193,40415,40413v-2220,2219,-4780,3930,-7681,5132c29834,46746,26814,47347,23674,47349v-3139,-2,-6159,-603,-9059,-1804c11714,44343,9154,42632,6934,40413,4714,38193,3003,35632,1802,32731,601,29831,,26812,,23675,,20534,601,17512,1802,14613,3003,11712,4714,9153,6934,6931,9154,4711,11714,3001,14615,1800,17515,600,20535,,23674,xe" fillcolor="black" stroked="f" strokeweight="0">
                  <v:stroke miterlimit="83231f" joinstyle="miter"/>
                  <v:path arrowok="t" textboxrect="0,0,47349,47349"/>
                </v:shape>
                <w10:wrap type="square"/>
              </v:group>
            </w:pict>
          </mc:Fallback>
        </mc:AlternateContent>
      </w:r>
      <w:hyperlink r:id="rId19">
        <w:r w:rsidRPr="00E140A3">
          <w:rPr>
            <w:rFonts w:ascii="Arial" w:hAnsi="Arial" w:cs="Arial"/>
            <w:b/>
            <w:color w:val="3344DD"/>
            <w:u w:val="single" w:color="3344DD"/>
          </w:rPr>
          <w:t>Policies</w:t>
        </w:r>
      </w:hyperlink>
    </w:p>
    <w:p w14:paraId="06C88AFE" w14:textId="77777777" w:rsidR="001B2337" w:rsidRPr="00E140A3" w:rsidRDefault="00000000" w:rsidP="001B2337">
      <w:pPr>
        <w:spacing w:after="33" w:line="259" w:lineRule="auto"/>
        <w:ind w:left="144" w:right="1302"/>
        <w:jc w:val="both"/>
        <w:rPr>
          <w:rFonts w:ascii="Arial" w:hAnsi="Arial" w:cs="Arial"/>
        </w:rPr>
      </w:pPr>
      <w:hyperlink r:id="rId20">
        <w:r w:rsidR="001B2337" w:rsidRPr="00E140A3">
          <w:rPr>
            <w:rFonts w:ascii="Arial" w:hAnsi="Arial" w:cs="Arial"/>
            <w:b/>
            <w:color w:val="341A34"/>
            <w:u w:val="single" w:color="884488"/>
          </w:rPr>
          <w:t>Netiquette</w:t>
        </w:r>
      </w:hyperlink>
      <w:r w:rsidR="001B2337" w:rsidRPr="00E140A3">
        <w:rPr>
          <w:rFonts w:ascii="Arial" w:eastAsia="Calibri" w:hAnsi="Arial" w:cs="Arial"/>
          <w:noProof/>
        </w:rPr>
        <mc:AlternateContent>
          <mc:Choice Requires="wpg">
            <w:drawing>
              <wp:inline distT="0" distB="0" distL="0" distR="0" wp14:anchorId="729E16DB" wp14:editId="35DFBBC2">
                <wp:extent cx="151516" cy="151516"/>
                <wp:effectExtent l="0" t="0" r="0" b="0"/>
                <wp:docPr id="7981" name="Group 7981"/>
                <wp:cNvGraphicFramePr/>
                <a:graphic xmlns:a="http://schemas.openxmlformats.org/drawingml/2006/main">
                  <a:graphicData uri="http://schemas.microsoft.com/office/word/2010/wordprocessingGroup">
                    <wpg:wgp>
                      <wpg:cNvGrpSpPr/>
                      <wpg:grpSpPr>
                        <a:xfrm>
                          <a:off x="0" y="0"/>
                          <a:ext cx="151516" cy="151516"/>
                          <a:chOff x="0" y="0"/>
                          <a:chExt cx="151516" cy="151516"/>
                        </a:xfrm>
                      </wpg:grpSpPr>
                      <wps:wsp>
                        <wps:cNvPr id="9959" name="Shape 9959"/>
                        <wps:cNvSpPr/>
                        <wps:spPr>
                          <a:xfrm>
                            <a:off x="0" y="0"/>
                            <a:ext cx="151516" cy="151516"/>
                          </a:xfrm>
                          <a:custGeom>
                            <a:avLst/>
                            <a:gdLst/>
                            <a:ahLst/>
                            <a:cxnLst/>
                            <a:rect l="0" t="0" r="0" b="0"/>
                            <a:pathLst>
                              <a:path w="151516" h="151516">
                                <a:moveTo>
                                  <a:pt x="0" y="0"/>
                                </a:moveTo>
                                <a:lnTo>
                                  <a:pt x="151516" y="0"/>
                                </a:lnTo>
                                <a:lnTo>
                                  <a:pt x="151516" y="151516"/>
                                </a:lnTo>
                                <a:lnTo>
                                  <a:pt x="0" y="1515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A0DD62B" id="Group 7981" o:spid="_x0000_s1026" style="width:11.95pt;height:11.95pt;mso-position-horizontal-relative:char;mso-position-vertical-relative:line" coordsize="151516,15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">
                <v:shape id="Shape 9959" o:spid="_x0000_s1027" style="position:absolute;width:151516;height:151516;visibility:visible;mso-wrap-style:square;v-text-anchor:top" coordsize="151516,15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" path="m,l151516,r,151516l,151516,,e" stroked="f" strokeweight="0">
                  <v:stroke miterlimit="83231f" joinstyle="miter"/>
                  <v:path arrowok="t" textboxrect="0,0,151516,151516"/>
                </v:shape>
                <w10:anchorlock/>
              </v:group>
            </w:pict>
          </mc:Fallback>
        </mc:AlternateContent>
      </w:r>
      <w:hyperlink r:id="rId21">
        <w:r w:rsidR="001B2337" w:rsidRPr="00E140A3">
          <w:rPr>
            <w:rFonts w:ascii="Arial" w:hAnsi="Arial" w:cs="Arial"/>
            <w:b/>
            <w:color w:val="341A34"/>
            <w:u w:val="single" w:color="884488"/>
          </w:rPr>
          <w:t xml:space="preserve"> (https://online.fiu.edu/html/canvas/policies/)</w:t>
        </w:r>
      </w:hyperlink>
    </w:p>
    <w:p w14:paraId="5688D81C" w14:textId="77777777" w:rsidR="001B2337" w:rsidRPr="00E140A3" w:rsidRDefault="00000000" w:rsidP="001B2337">
      <w:pPr>
        <w:spacing w:after="53"/>
        <w:ind w:left="144" w:right="2318"/>
        <w:rPr>
          <w:rFonts w:ascii="Arial" w:hAnsi="Arial" w:cs="Arial"/>
        </w:rPr>
      </w:pPr>
      <w:hyperlink r:id="rId22">
        <w:r w:rsidR="001B2337" w:rsidRPr="00E140A3">
          <w:rPr>
            <w:rFonts w:ascii="Arial" w:hAnsi="Arial" w:cs="Arial"/>
            <w:b/>
            <w:color w:val="3344DD"/>
            <w:u w:val="single" w:color="3344DD"/>
          </w:rPr>
          <w:t>Technical Requirements and Skills</w:t>
        </w:r>
      </w:hyperlink>
    </w:p>
    <w:p w14:paraId="5AD79FF5" w14:textId="77777777" w:rsidR="001B2337" w:rsidRPr="00E140A3" w:rsidRDefault="00000000" w:rsidP="001B2337">
      <w:pPr>
        <w:spacing w:after="53"/>
        <w:ind w:left="144" w:right="2318"/>
        <w:rPr>
          <w:rFonts w:ascii="Arial" w:hAnsi="Arial" w:cs="Arial"/>
        </w:rPr>
      </w:pPr>
      <w:hyperlink r:id="rId23">
        <w:r w:rsidR="001B2337" w:rsidRPr="00E140A3">
          <w:rPr>
            <w:rFonts w:ascii="Arial" w:hAnsi="Arial" w:cs="Arial"/>
            <w:b/>
            <w:color w:val="3344DD"/>
            <w:u w:val="single" w:color="3344DD"/>
          </w:rPr>
          <w:t>Accessibilit</w:t>
        </w:r>
      </w:hyperlink>
      <w:hyperlink r:id="rId24">
        <w:r w:rsidR="001B2337" w:rsidRPr="00E140A3">
          <w:rPr>
            <w:rFonts w:ascii="Arial" w:hAnsi="Arial" w:cs="Arial"/>
            <w:b/>
            <w:color w:val="3344DD"/>
          </w:rPr>
          <w:t>y</w:t>
        </w:r>
      </w:hyperlink>
      <w:hyperlink r:id="rId25">
        <w:r w:rsidR="001B2337" w:rsidRPr="00E140A3">
          <w:rPr>
            <w:rFonts w:ascii="Arial" w:hAnsi="Arial" w:cs="Arial"/>
            <w:b/>
            <w:color w:val="3344DD"/>
            <w:u w:val="single" w:color="3344DD"/>
          </w:rPr>
          <w:t xml:space="preserve"> and Accommodation</w:t>
        </w:r>
      </w:hyperlink>
    </w:p>
    <w:p w14:paraId="04DE2396" w14:textId="3394EB7E" w:rsidR="001B2337" w:rsidRPr="00E140A3" w:rsidRDefault="00000000" w:rsidP="00F9479E">
      <w:pPr>
        <w:spacing w:before="240" w:after="719"/>
        <w:ind w:left="144" w:right="2318"/>
        <w:rPr>
          <w:rFonts w:ascii="Arial" w:hAnsi="Arial" w:cs="Arial"/>
        </w:rPr>
      </w:pPr>
      <w:hyperlink r:id="rId26">
        <w:r w:rsidR="001B2337" w:rsidRPr="00E140A3">
          <w:rPr>
            <w:rFonts w:ascii="Arial" w:hAnsi="Arial" w:cs="Arial"/>
            <w:b/>
            <w:color w:val="3344DD"/>
            <w:u w:val="single" w:color="3344DD"/>
          </w:rPr>
          <w:t>Panthers Care &amp; Counselin</w:t>
        </w:r>
      </w:hyperlink>
      <w:hyperlink r:id="rId27">
        <w:r w:rsidR="001B2337" w:rsidRPr="00E140A3">
          <w:rPr>
            <w:rFonts w:ascii="Arial" w:hAnsi="Arial" w:cs="Arial"/>
            <w:b/>
            <w:color w:val="3344DD"/>
          </w:rPr>
          <w:t>g</w:t>
        </w:r>
      </w:hyperlink>
      <w:hyperlink r:id="rId28">
        <w:r w:rsidR="001B2337" w:rsidRPr="00E140A3">
          <w:rPr>
            <w:rFonts w:ascii="Arial" w:hAnsi="Arial" w:cs="Arial"/>
            <w:b/>
            <w:color w:val="3344DD"/>
            <w:u w:val="single" w:color="3344DD"/>
          </w:rPr>
          <w:t xml:space="preserve"> and Ps</w:t>
        </w:r>
      </w:hyperlink>
      <w:hyperlink r:id="rId29">
        <w:r w:rsidR="001B2337" w:rsidRPr="00E140A3">
          <w:rPr>
            <w:rFonts w:ascii="Arial" w:hAnsi="Arial" w:cs="Arial"/>
            <w:b/>
            <w:color w:val="3344DD"/>
          </w:rPr>
          <w:t>y</w:t>
        </w:r>
      </w:hyperlink>
      <w:hyperlink r:id="rId30">
        <w:r w:rsidR="001B2337" w:rsidRPr="00E140A3">
          <w:rPr>
            <w:rFonts w:ascii="Arial" w:hAnsi="Arial" w:cs="Arial"/>
            <w:b/>
            <w:color w:val="3344DD"/>
            <w:u w:val="single" w:color="3344DD"/>
          </w:rPr>
          <w:t>cholo</w:t>
        </w:r>
      </w:hyperlink>
      <w:hyperlink r:id="rId31">
        <w:r w:rsidR="001B2337" w:rsidRPr="00E140A3">
          <w:rPr>
            <w:rFonts w:ascii="Arial" w:hAnsi="Arial" w:cs="Arial"/>
            <w:b/>
            <w:color w:val="3344DD"/>
          </w:rPr>
          <w:t>g</w:t>
        </w:r>
      </w:hyperlink>
      <w:hyperlink r:id="rId32">
        <w:r w:rsidR="001B2337" w:rsidRPr="00E140A3">
          <w:rPr>
            <w:rFonts w:ascii="Arial" w:hAnsi="Arial" w:cs="Arial"/>
            <w:b/>
            <w:color w:val="3344DD"/>
            <w:u w:val="single" w:color="3344DD"/>
          </w:rPr>
          <w:t xml:space="preserve">ical Services </w:t>
        </w:r>
      </w:hyperlink>
      <w:hyperlink r:id="rId33">
        <w:r w:rsidR="001B2337" w:rsidRPr="00E140A3">
          <w:rPr>
            <w:rFonts w:ascii="Arial" w:hAnsi="Arial" w:cs="Arial"/>
            <w:b/>
            <w:color w:val="3344DD"/>
          </w:rPr>
          <w:t>(</w:t>
        </w:r>
      </w:hyperlink>
      <w:hyperlink r:id="rId34">
        <w:r w:rsidR="001B2337" w:rsidRPr="00E140A3">
          <w:rPr>
            <w:rFonts w:ascii="Arial" w:hAnsi="Arial" w:cs="Arial"/>
            <w:b/>
            <w:color w:val="3344DD"/>
            <w:u w:val="single" w:color="3344DD"/>
          </w:rPr>
          <w:t xml:space="preserve">CAPS) </w:t>
        </w:r>
      </w:hyperlink>
      <w:hyperlink r:id="rId35">
        <w:r w:rsidR="001B2337" w:rsidRPr="00E140A3">
          <w:rPr>
            <w:rFonts w:ascii="Arial" w:hAnsi="Arial" w:cs="Arial"/>
            <w:b/>
            <w:color w:val="3344DD"/>
            <w:u w:val="single" w:color="3344DD"/>
          </w:rPr>
          <w:t>Academic Misconduct Statement</w:t>
        </w:r>
      </w:hyperlink>
    </w:p>
    <w:p w14:paraId="627215BA" w14:textId="77777777" w:rsidR="00C9027A" w:rsidRPr="00E140A3" w:rsidRDefault="00C9027A" w:rsidP="00D35387">
      <w:pPr>
        <w:shd w:val="clear" w:color="auto" w:fill="FFFFFF"/>
        <w:spacing w:before="90" w:after="90"/>
        <w:ind w:left="0" w:firstLine="360"/>
        <w:outlineLvl w:val="3"/>
        <w:rPr>
          <w:rFonts w:ascii="Arial" w:eastAsia="Times New Roman" w:hAnsi="Arial" w:cs="Arial"/>
          <w:color w:val="2D3B45"/>
        </w:rPr>
      </w:pPr>
      <w:r w:rsidRPr="00E140A3">
        <w:rPr>
          <w:rFonts w:ascii="Arial" w:eastAsia="Times New Roman" w:hAnsi="Arial" w:cs="Arial"/>
          <w:b/>
          <w:bCs/>
          <w:color w:val="003366"/>
          <w:highlight w:val="cyan"/>
        </w:rPr>
        <w:t>Accessibility and Accommodations</w:t>
      </w:r>
    </w:p>
    <w:p w14:paraId="4DB877B5" w14:textId="77777777" w:rsidR="00C9027A" w:rsidRPr="00E140A3" w:rsidRDefault="00C9027A" w:rsidP="00C9027A">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Florida International University is committed to social justice. The instructor concurs with that commitment and expects to maintain a positive learning environment based upon open communication, mutual respect, and non-discrimination. Florida International University does not discriminate </w:t>
      </w:r>
      <w:proofErr w:type="gramStart"/>
      <w:r w:rsidRPr="00E140A3">
        <w:rPr>
          <w:rFonts w:ascii="Arial" w:eastAsia="Times New Roman" w:hAnsi="Arial" w:cs="Arial"/>
          <w:color w:val="2D3B45"/>
        </w:rPr>
        <w:t>on the basis of</w:t>
      </w:r>
      <w:proofErr w:type="gramEnd"/>
      <w:r w:rsidRPr="00E140A3">
        <w:rPr>
          <w:rFonts w:ascii="Arial" w:eastAsia="Times New Roman" w:hAnsi="Arial" w:cs="Arial"/>
          <w:color w:val="2D3B45"/>
        </w:rPr>
        <w:t xml:space="preserve"> race, sex, age, disability, veteran status, religion, sexual orientation, color, or national origin. Any suggestion as to how to further such a positive and open environment in this class will be appreciated and given serious consideration. Any student with a disability that anticipates needing any type of accommodation </w:t>
      </w:r>
      <w:proofErr w:type="gramStart"/>
      <w:r w:rsidRPr="00E140A3">
        <w:rPr>
          <w:rFonts w:ascii="Arial" w:eastAsia="Times New Roman" w:hAnsi="Arial" w:cs="Arial"/>
          <w:color w:val="2D3B45"/>
        </w:rPr>
        <w:t>in order to</w:t>
      </w:r>
      <w:proofErr w:type="gramEnd"/>
      <w:r w:rsidRPr="00E140A3">
        <w:rPr>
          <w:rFonts w:ascii="Arial" w:eastAsia="Times New Roman" w:hAnsi="Arial" w:cs="Arial"/>
          <w:color w:val="2D3B45"/>
        </w:rPr>
        <w:t xml:space="preserve"> participate in this class should advise the instructor within the </w:t>
      </w:r>
      <w:r w:rsidRPr="00E140A3">
        <w:rPr>
          <w:rFonts w:ascii="Arial" w:eastAsia="Times New Roman" w:hAnsi="Arial" w:cs="Arial"/>
          <w:b/>
          <w:bCs/>
          <w:color w:val="2D3B45"/>
        </w:rPr>
        <w:t>first week of class</w:t>
      </w:r>
      <w:r w:rsidRPr="00E140A3">
        <w:rPr>
          <w:rFonts w:ascii="Arial" w:eastAsia="Times New Roman" w:hAnsi="Arial" w:cs="Arial"/>
          <w:color w:val="2D3B45"/>
        </w:rPr>
        <w:t> to make appropriate arrangements.</w:t>
      </w:r>
    </w:p>
    <w:p w14:paraId="38D52D40" w14:textId="77777777" w:rsidR="00C9027A" w:rsidRPr="00E140A3" w:rsidRDefault="00C9027A" w:rsidP="00C9027A">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The Disability Resource Center collaborates with students, faculty, staff, and community members to create diverse learning environments that are usable, equitable, </w:t>
      </w:r>
      <w:proofErr w:type="gramStart"/>
      <w:r w:rsidRPr="00E140A3">
        <w:rPr>
          <w:rFonts w:ascii="Arial" w:eastAsia="Times New Roman" w:hAnsi="Arial" w:cs="Arial"/>
          <w:color w:val="2D3B45"/>
        </w:rPr>
        <w:t>inclusive</w:t>
      </w:r>
      <w:proofErr w:type="gramEnd"/>
      <w:r w:rsidRPr="00E140A3">
        <w:rPr>
          <w:rFonts w:ascii="Arial" w:eastAsia="Times New Roman" w:hAnsi="Arial" w:cs="Arial"/>
          <w:color w:val="2D3B45"/>
        </w:rPr>
        <w:t xml:space="preser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50D66EFF" w14:textId="77777777" w:rsidR="007408B7" w:rsidRPr="00E140A3" w:rsidRDefault="00C9027A" w:rsidP="00C9027A">
      <w:pPr>
        <w:shd w:val="clear" w:color="auto" w:fill="FFFFFF"/>
        <w:rPr>
          <w:rFonts w:ascii="Arial" w:eastAsia="Times New Roman" w:hAnsi="Arial" w:cs="Arial"/>
          <w:color w:val="3344DD"/>
          <w:u w:val="single"/>
        </w:rPr>
      </w:pPr>
      <w:r w:rsidRPr="00E140A3">
        <w:rPr>
          <w:rFonts w:ascii="Arial" w:eastAsia="Times New Roman" w:hAnsi="Arial" w:cs="Arial"/>
          <w:color w:val="2D3B45"/>
        </w:rPr>
        <w:t xml:space="preserve">For additional assistance please contact </w:t>
      </w:r>
      <w:proofErr w:type="gramStart"/>
      <w:r w:rsidRPr="00E140A3">
        <w:rPr>
          <w:rFonts w:ascii="Arial" w:eastAsia="Times New Roman" w:hAnsi="Arial" w:cs="Arial"/>
          <w:color w:val="2D3B45"/>
        </w:rPr>
        <w:t>FIU's </w:t>
      </w:r>
      <w:r w:rsidR="004C2D92" w:rsidRPr="00E140A3">
        <w:rPr>
          <w:rFonts w:ascii="Arial" w:eastAsia="Times New Roman" w:hAnsi="Arial" w:cs="Arial"/>
          <w:color w:val="3344DD"/>
          <w:u w:val="single"/>
          <w:bdr w:val="none" w:sz="0" w:space="0" w:color="auto" w:frame="1"/>
        </w:rPr>
        <w:t xml:space="preserve"> </w:t>
      </w:r>
      <w:r w:rsidRPr="00E140A3">
        <w:rPr>
          <w:rFonts w:ascii="Arial" w:eastAsia="Times New Roman" w:hAnsi="Arial" w:cs="Arial"/>
          <w:color w:val="3344DD"/>
          <w:u w:val="single"/>
        </w:rPr>
        <w:t>Disability</w:t>
      </w:r>
      <w:proofErr w:type="gramEnd"/>
      <w:r w:rsidRPr="00E140A3">
        <w:rPr>
          <w:rFonts w:ascii="Arial" w:eastAsia="Times New Roman" w:hAnsi="Arial" w:cs="Arial"/>
          <w:color w:val="3344DD"/>
          <w:u w:val="single"/>
        </w:rPr>
        <w:t xml:space="preserve"> Resource</w:t>
      </w:r>
      <w:r w:rsidR="007408B7" w:rsidRPr="00E140A3">
        <w:rPr>
          <w:rFonts w:ascii="Arial" w:eastAsia="Times New Roman" w:hAnsi="Arial" w:cs="Arial"/>
          <w:color w:val="3344DD"/>
          <w:u w:val="single"/>
        </w:rPr>
        <w:t xml:space="preserve"> Center </w:t>
      </w:r>
    </w:p>
    <w:p w14:paraId="5B8286EE" w14:textId="123D5AD6" w:rsidR="00C9027A" w:rsidRPr="00E140A3" w:rsidRDefault="007408B7" w:rsidP="007408B7">
      <w:pPr>
        <w:shd w:val="clear" w:color="auto" w:fill="FFFFFF"/>
        <w:rPr>
          <w:rFonts w:ascii="Arial" w:eastAsia="Times New Roman" w:hAnsi="Arial" w:cs="Arial"/>
          <w:color w:val="2D3B45"/>
        </w:rPr>
      </w:pPr>
      <w:r w:rsidRPr="00E140A3">
        <w:rPr>
          <w:rFonts w:ascii="Arial" w:eastAsia="Times New Roman" w:hAnsi="Arial" w:cs="Arial"/>
          <w:color w:val="3344DD"/>
          <w:u w:val="single"/>
        </w:rPr>
        <w:t>https://dasa.fiu.edu/all-departments/disability-resource-center/</w:t>
      </w:r>
      <w:r w:rsidR="00C9027A" w:rsidRPr="00E140A3">
        <w:rPr>
          <w:rFonts w:ascii="Arial" w:eastAsia="Times New Roman" w:hAnsi="Arial" w:cs="Arial"/>
          <w:color w:val="3344DD"/>
          <w:u w:val="single"/>
        </w:rPr>
        <w:t xml:space="preserve"> </w:t>
      </w:r>
    </w:p>
    <w:p w14:paraId="397F4EB3" w14:textId="77777777" w:rsidR="00C9027A" w:rsidRPr="00E140A3" w:rsidRDefault="00C9027A" w:rsidP="00C9027A">
      <w:pPr>
        <w:shd w:val="clear" w:color="auto" w:fill="FFFFFF"/>
        <w:spacing w:before="180" w:after="180"/>
        <w:rPr>
          <w:rFonts w:ascii="Arial" w:eastAsia="Times New Roman" w:hAnsi="Arial" w:cs="Arial"/>
          <w:color w:val="2D3B45"/>
        </w:rPr>
      </w:pPr>
      <w:r w:rsidRPr="00E140A3">
        <w:rPr>
          <w:rFonts w:ascii="Arial" w:eastAsia="Times New Roman" w:hAnsi="Arial" w:cs="Arial"/>
          <w:b/>
          <w:bCs/>
          <w:color w:val="2D3B45"/>
        </w:rPr>
        <w:t>Web Accessibility Statements for Partners and Vendors</w:t>
      </w:r>
    </w:p>
    <w:p w14:paraId="63FAF4A1"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36" w:tgtFrame="_blank" w:tooltip="Canvas" w:history="1">
        <w:r w:rsidR="00C9027A" w:rsidRPr="00CC6504">
          <w:rPr>
            <w:rFonts w:ascii="Arial" w:eastAsia="Times New Roman" w:hAnsi="Arial" w:cs="Arial"/>
            <w:color w:val="3344DD"/>
            <w:u w:val="single"/>
          </w:rPr>
          <w:t>Canvas</w:t>
        </w:r>
        <w:r w:rsidR="00C9027A" w:rsidRPr="00CC6504">
          <w:rPr>
            <w:rFonts w:ascii="Arial" w:eastAsia="Times New Roman" w:hAnsi="Arial" w:cs="Arial"/>
            <w:color w:val="3344DD"/>
            <w:u w:val="single"/>
            <w:bdr w:val="none" w:sz="0" w:space="0" w:color="auto" w:frame="1"/>
          </w:rPr>
          <w:t> (Links to an external site.)</w:t>
        </w:r>
      </w:hyperlink>
    </w:p>
    <w:p w14:paraId="2D87A8E5"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37" w:tgtFrame="_blank" w:tooltip="Microsoft" w:history="1">
        <w:r w:rsidR="00C9027A" w:rsidRPr="00CC6504">
          <w:rPr>
            <w:rFonts w:ascii="Arial" w:eastAsia="Times New Roman" w:hAnsi="Arial" w:cs="Arial"/>
            <w:color w:val="3344DD"/>
            <w:u w:val="single"/>
          </w:rPr>
          <w:t>Microsoft</w:t>
        </w:r>
        <w:r w:rsidR="00C9027A" w:rsidRPr="00CC6504">
          <w:rPr>
            <w:rFonts w:ascii="Arial" w:eastAsia="Times New Roman" w:hAnsi="Arial" w:cs="Arial"/>
            <w:color w:val="3344DD"/>
            <w:u w:val="single"/>
            <w:bdr w:val="none" w:sz="0" w:space="0" w:color="auto" w:frame="1"/>
          </w:rPr>
          <w:t> (Links to an external site.)</w:t>
        </w:r>
      </w:hyperlink>
    </w:p>
    <w:p w14:paraId="48671BF4"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38" w:tgtFrame="_blank" w:tooltip="Adobe" w:history="1">
        <w:r w:rsidR="00C9027A" w:rsidRPr="00CC6504">
          <w:rPr>
            <w:rFonts w:ascii="Arial" w:eastAsia="Times New Roman" w:hAnsi="Arial" w:cs="Arial"/>
            <w:color w:val="3344DD"/>
            <w:u w:val="single"/>
          </w:rPr>
          <w:t>Adobe</w:t>
        </w:r>
        <w:r w:rsidR="00C9027A" w:rsidRPr="00CC6504">
          <w:rPr>
            <w:rFonts w:ascii="Arial" w:eastAsia="Times New Roman" w:hAnsi="Arial" w:cs="Arial"/>
            <w:color w:val="3344DD"/>
            <w:u w:val="single"/>
            <w:bdr w:val="none" w:sz="0" w:space="0" w:color="auto" w:frame="1"/>
          </w:rPr>
          <w:t> (Links to an external site.)</w:t>
        </w:r>
      </w:hyperlink>
    </w:p>
    <w:p w14:paraId="36A83369"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39" w:tgtFrame="_blank" w:history="1">
        <w:r w:rsidR="00C9027A" w:rsidRPr="00CC6504">
          <w:rPr>
            <w:rFonts w:ascii="Arial" w:eastAsia="Times New Roman" w:hAnsi="Arial" w:cs="Arial"/>
            <w:color w:val="3344DD"/>
            <w:u w:val="single"/>
          </w:rPr>
          <w:t>Turnitin</w:t>
        </w:r>
        <w:r w:rsidR="00C9027A" w:rsidRPr="00CC6504">
          <w:rPr>
            <w:rFonts w:ascii="Arial" w:eastAsia="Times New Roman" w:hAnsi="Arial" w:cs="Arial"/>
            <w:color w:val="3344DD"/>
            <w:u w:val="single"/>
            <w:bdr w:val="none" w:sz="0" w:space="0" w:color="auto" w:frame="1"/>
          </w:rPr>
          <w:t> (Links to an external site.)</w:t>
        </w:r>
      </w:hyperlink>
    </w:p>
    <w:p w14:paraId="6DC91FD4"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40" w:tgtFrame="_blank" w:history="1">
        <w:r w:rsidR="00C9027A" w:rsidRPr="00CC6504">
          <w:rPr>
            <w:rFonts w:ascii="Arial" w:eastAsia="Times New Roman" w:hAnsi="Arial" w:cs="Arial"/>
            <w:color w:val="3344DD"/>
            <w:u w:val="single"/>
          </w:rPr>
          <w:t>Adobe Connect</w:t>
        </w:r>
        <w:r w:rsidR="00C9027A" w:rsidRPr="00CC6504">
          <w:rPr>
            <w:rFonts w:ascii="Arial" w:eastAsia="Times New Roman" w:hAnsi="Arial" w:cs="Arial"/>
            <w:color w:val="3344DD"/>
            <w:u w:val="single"/>
            <w:bdr w:val="none" w:sz="0" w:space="0" w:color="auto" w:frame="1"/>
          </w:rPr>
          <w:t> (Links to an external site.)</w:t>
        </w:r>
      </w:hyperlink>
    </w:p>
    <w:p w14:paraId="57D6FC4E" w14:textId="77777777" w:rsidR="00C9027A" w:rsidRPr="00CC6504" w:rsidRDefault="00000000" w:rsidP="00C9027A">
      <w:pPr>
        <w:numPr>
          <w:ilvl w:val="0"/>
          <w:numId w:val="8"/>
        </w:numPr>
        <w:shd w:val="clear" w:color="auto" w:fill="FFFFFF"/>
        <w:spacing w:beforeAutospacing="1" w:afterAutospacing="1"/>
        <w:ind w:left="1095"/>
        <w:rPr>
          <w:rFonts w:ascii="Arial" w:eastAsia="Times New Roman" w:hAnsi="Arial" w:cs="Arial"/>
          <w:color w:val="2D3B45"/>
        </w:rPr>
      </w:pPr>
      <w:hyperlink r:id="rId41" w:tgtFrame="_blank" w:history="1">
        <w:proofErr w:type="spellStart"/>
        <w:r w:rsidR="00C9027A" w:rsidRPr="00CC6504">
          <w:rPr>
            <w:rFonts w:ascii="Arial" w:eastAsia="Times New Roman" w:hAnsi="Arial" w:cs="Arial"/>
            <w:color w:val="3344DD"/>
            <w:u w:val="single"/>
          </w:rPr>
          <w:t>Respondus</w:t>
        </w:r>
        <w:proofErr w:type="spellEnd"/>
        <w:r w:rsidR="00C9027A" w:rsidRPr="00CC6504">
          <w:rPr>
            <w:rFonts w:ascii="Arial" w:eastAsia="Times New Roman" w:hAnsi="Arial" w:cs="Arial"/>
            <w:color w:val="3344DD"/>
            <w:u w:val="single"/>
          </w:rPr>
          <w:t xml:space="preserve"> </w:t>
        </w:r>
        <w:proofErr w:type="spellStart"/>
        <w:r w:rsidR="00C9027A" w:rsidRPr="00CC6504">
          <w:rPr>
            <w:rFonts w:ascii="Arial" w:eastAsia="Times New Roman" w:hAnsi="Arial" w:cs="Arial"/>
            <w:color w:val="3344DD"/>
            <w:u w:val="single"/>
          </w:rPr>
          <w:t>LockDown</w:t>
        </w:r>
        <w:proofErr w:type="spellEnd"/>
        <w:r w:rsidR="00C9027A" w:rsidRPr="00CC6504">
          <w:rPr>
            <w:rFonts w:ascii="Arial" w:eastAsia="Times New Roman" w:hAnsi="Arial" w:cs="Arial"/>
            <w:color w:val="3344DD"/>
            <w:u w:val="single"/>
          </w:rPr>
          <w:t xml:space="preserve"> Browser</w:t>
        </w:r>
        <w:r w:rsidR="00C9027A" w:rsidRPr="00CC6504">
          <w:rPr>
            <w:rFonts w:ascii="Arial" w:eastAsia="Times New Roman" w:hAnsi="Arial" w:cs="Arial"/>
            <w:color w:val="3344DD"/>
            <w:u w:val="single"/>
            <w:bdr w:val="none" w:sz="0" w:space="0" w:color="auto" w:frame="1"/>
          </w:rPr>
          <w:t> (Links to an external site.)</w:t>
        </w:r>
      </w:hyperlink>
    </w:p>
    <w:p w14:paraId="4AC7943A" w14:textId="470B87B7" w:rsidR="00C9027A" w:rsidRDefault="00C9027A" w:rsidP="00F11F18">
      <w:pPr>
        <w:shd w:val="clear" w:color="auto" w:fill="FFFFFF"/>
        <w:rPr>
          <w:rFonts w:ascii="Arial" w:eastAsia="Times New Roman" w:hAnsi="Arial" w:cs="Arial"/>
          <w:color w:val="2D3B45"/>
        </w:rPr>
      </w:pPr>
      <w:r w:rsidRPr="00E140A3">
        <w:rPr>
          <w:rFonts w:ascii="Arial" w:eastAsia="Times New Roman" w:hAnsi="Arial" w:cs="Arial"/>
          <w:color w:val="2D3B45"/>
        </w:rPr>
        <w:t>Please visit our </w:t>
      </w:r>
      <w:hyperlink r:id="rId42" w:tgtFrame="_blank" w:tooltip="ADA Compliance" w:history="1">
        <w:r w:rsidRPr="00E140A3">
          <w:rPr>
            <w:rFonts w:ascii="Arial" w:eastAsia="Times New Roman" w:hAnsi="Arial" w:cs="Arial"/>
            <w:color w:val="3344DD"/>
            <w:u w:val="single"/>
          </w:rPr>
          <w:t>ADA Compliance</w:t>
        </w:r>
        <w:r w:rsidRPr="00E140A3">
          <w:rPr>
            <w:rFonts w:ascii="Arial" w:eastAsia="Times New Roman" w:hAnsi="Arial" w:cs="Arial"/>
            <w:color w:val="3344DD"/>
            <w:u w:val="single"/>
            <w:bdr w:val="none" w:sz="0" w:space="0" w:color="auto" w:frame="1"/>
          </w:rPr>
          <w:t> (Links to an external site.)</w:t>
        </w:r>
      </w:hyperlink>
      <w:r w:rsidRPr="00E140A3">
        <w:rPr>
          <w:rFonts w:ascii="Arial" w:eastAsia="Times New Roman" w:hAnsi="Arial" w:cs="Arial"/>
          <w:color w:val="2D3B45"/>
        </w:rPr>
        <w:t> webpage for additional information about accessibility involving the tools used in this course.</w:t>
      </w:r>
    </w:p>
    <w:p w14:paraId="786056BD" w14:textId="77777777" w:rsidR="00F11F18" w:rsidRPr="00E140A3" w:rsidRDefault="00F11F18" w:rsidP="00F11F18">
      <w:pPr>
        <w:shd w:val="clear" w:color="auto" w:fill="FFFFFF"/>
        <w:rPr>
          <w:rFonts w:ascii="Arial" w:eastAsia="Times New Roman" w:hAnsi="Arial" w:cs="Arial"/>
          <w:color w:val="2D3B45"/>
        </w:rPr>
      </w:pPr>
    </w:p>
    <w:p w14:paraId="658E549A" w14:textId="77777777" w:rsidR="00C9027A" w:rsidRPr="00E140A3" w:rsidRDefault="00C9027A" w:rsidP="00C9027A">
      <w:pPr>
        <w:shd w:val="clear" w:color="auto" w:fill="FFFFFF"/>
        <w:spacing w:before="90" w:after="90"/>
        <w:outlineLvl w:val="3"/>
        <w:rPr>
          <w:rFonts w:ascii="Arial" w:eastAsia="Times New Roman" w:hAnsi="Arial" w:cs="Arial"/>
          <w:color w:val="2D3B45"/>
        </w:rPr>
      </w:pPr>
      <w:r w:rsidRPr="00E140A3">
        <w:rPr>
          <w:rFonts w:ascii="Arial" w:eastAsia="Times New Roman" w:hAnsi="Arial" w:cs="Arial"/>
          <w:b/>
          <w:bCs/>
          <w:color w:val="003366"/>
        </w:rPr>
        <w:t>Class Cancellation for Weather and Other Emergencies</w:t>
      </w:r>
    </w:p>
    <w:p w14:paraId="4C90F681" w14:textId="7EFA4638" w:rsidR="00C9027A" w:rsidRPr="00E140A3" w:rsidRDefault="00C9027A" w:rsidP="00956A2B">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 xml:space="preserve">At some point during the semester, it may be necessary for the University to cancel all or some classes due to poor weather, power failures, or other emergencies. Because of the very nature of an online class in which students are participating from all over the world, a </w:t>
      </w:r>
      <w:r w:rsidR="00956A2B" w:rsidRPr="00E140A3">
        <w:rPr>
          <w:rFonts w:ascii="Arial" w:eastAsia="Times New Roman" w:hAnsi="Arial" w:cs="Arial"/>
          <w:color w:val="2D3B45"/>
        </w:rPr>
        <w:t>university</w:t>
      </w:r>
      <w:r w:rsidRPr="00E140A3">
        <w:rPr>
          <w:rFonts w:ascii="Arial" w:eastAsia="Times New Roman" w:hAnsi="Arial" w:cs="Arial"/>
          <w:color w:val="2D3B45"/>
        </w:rPr>
        <w:t xml:space="preserve"> class cancellation or closure will not automatically apply in this course. The FIU </w:t>
      </w:r>
      <w:proofErr w:type="spellStart"/>
      <w:r w:rsidRPr="00E140A3">
        <w:rPr>
          <w:rFonts w:ascii="Arial" w:eastAsia="Times New Roman" w:hAnsi="Arial" w:cs="Arial"/>
          <w:color w:val="2D3B45"/>
        </w:rPr>
        <w:t>eCampus</w:t>
      </w:r>
      <w:proofErr w:type="spellEnd"/>
      <w:r w:rsidRPr="00E140A3">
        <w:rPr>
          <w:rFonts w:ascii="Arial" w:eastAsia="Times New Roman" w:hAnsi="Arial" w:cs="Arial"/>
          <w:color w:val="2D3B45"/>
        </w:rPr>
        <w:t xml:space="preserve"> will still be operational in times of a </w:t>
      </w:r>
      <w:r w:rsidR="00956A2B" w:rsidRPr="00E140A3">
        <w:rPr>
          <w:rFonts w:ascii="Arial" w:eastAsia="Times New Roman" w:hAnsi="Arial" w:cs="Arial"/>
          <w:color w:val="2D3B45"/>
        </w:rPr>
        <w:t>university</w:t>
      </w:r>
      <w:r w:rsidRPr="00E140A3">
        <w:rPr>
          <w:rFonts w:ascii="Arial" w:eastAsia="Times New Roman" w:hAnsi="Arial" w:cs="Arial"/>
          <w:color w:val="2D3B45"/>
        </w:rPr>
        <w:t xml:space="preserve"> shutdown. In times of a power outage or system wide failure, the instructor will make an announcement in the FIU </w:t>
      </w:r>
      <w:proofErr w:type="spellStart"/>
      <w:r w:rsidRPr="00E140A3">
        <w:rPr>
          <w:rFonts w:ascii="Arial" w:eastAsia="Times New Roman" w:hAnsi="Arial" w:cs="Arial"/>
          <w:color w:val="2D3B45"/>
        </w:rPr>
        <w:t>eCampus</w:t>
      </w:r>
      <w:proofErr w:type="spellEnd"/>
      <w:r w:rsidRPr="00E140A3">
        <w:rPr>
          <w:rFonts w:ascii="Arial" w:eastAsia="Times New Roman" w:hAnsi="Arial" w:cs="Arial"/>
          <w:color w:val="2D3B45"/>
        </w:rPr>
        <w:t xml:space="preserve"> classroom as soon as information becomes available. Assignment due dates are firm and will not automatically change if the University is closed. Always check the FIU Online classroom for updates and announcements concerning the class.</w:t>
      </w:r>
    </w:p>
    <w:p w14:paraId="704D9D8F" w14:textId="77777777" w:rsidR="00C9027A" w:rsidRPr="00E140A3" w:rsidRDefault="00C9027A" w:rsidP="00C9027A">
      <w:pPr>
        <w:shd w:val="clear" w:color="auto" w:fill="FFFFFF"/>
        <w:spacing w:before="90" w:after="90"/>
        <w:outlineLvl w:val="3"/>
        <w:rPr>
          <w:rFonts w:ascii="Arial" w:eastAsia="Times New Roman" w:hAnsi="Arial" w:cs="Arial"/>
          <w:color w:val="2D3B45"/>
        </w:rPr>
      </w:pPr>
      <w:r w:rsidRPr="00E140A3">
        <w:rPr>
          <w:rFonts w:ascii="Arial" w:eastAsia="Times New Roman" w:hAnsi="Arial" w:cs="Arial"/>
          <w:b/>
          <w:bCs/>
          <w:color w:val="003366"/>
        </w:rPr>
        <w:t>Student Evaluation of Instruction</w:t>
      </w:r>
    </w:p>
    <w:p w14:paraId="6CA269F6" w14:textId="77777777" w:rsidR="00C9027A" w:rsidRDefault="00C9027A" w:rsidP="00C9027A">
      <w:pPr>
        <w:shd w:val="clear" w:color="auto" w:fill="FFFFFF"/>
        <w:spacing w:before="180" w:after="180"/>
        <w:rPr>
          <w:rFonts w:ascii="Arial" w:eastAsia="Times New Roman" w:hAnsi="Arial" w:cs="Arial"/>
          <w:color w:val="2D3B45"/>
        </w:rPr>
      </w:pPr>
      <w:r w:rsidRPr="00E140A3">
        <w:rPr>
          <w:rFonts w:ascii="Arial" w:eastAsia="Times New Roman" w:hAnsi="Arial" w:cs="Arial"/>
          <w:color w:val="2D3B45"/>
        </w:rPr>
        <w:t>Effective teaching is a primary mission of Florida International University. Student evaluation of instruction provides the university and the instructor with feedback about the student’s experience in the course for review and course improvement. Student participation in the evaluation of course instruction is both strongly encouraged and highly valued. Results are strictly confidential, anonymous, and not available to the instructor until after final grades are released by Admissions and Records. Information about the evaluation will be provided towards the end of the semester.</w:t>
      </w:r>
    </w:p>
    <w:p w14:paraId="04EA0C14" w14:textId="77777777" w:rsidR="007E6EC5" w:rsidRDefault="007E6EC5" w:rsidP="00C9027A">
      <w:pPr>
        <w:shd w:val="clear" w:color="auto" w:fill="FFFFFF"/>
        <w:spacing w:before="180" w:after="180"/>
        <w:rPr>
          <w:rFonts w:ascii="Arial" w:eastAsia="Times New Roman" w:hAnsi="Arial" w:cs="Arial"/>
          <w:color w:val="2D3B45"/>
        </w:rPr>
      </w:pPr>
    </w:p>
    <w:p w14:paraId="472523AB" w14:textId="77777777" w:rsidR="00C61E62" w:rsidRDefault="00C61E62" w:rsidP="00C9027A">
      <w:pPr>
        <w:shd w:val="clear" w:color="auto" w:fill="FFFFFF"/>
        <w:spacing w:before="180" w:after="180"/>
        <w:rPr>
          <w:rFonts w:ascii="Arial" w:eastAsia="Times New Roman" w:hAnsi="Arial" w:cs="Arial"/>
          <w:color w:val="2D3B45"/>
        </w:rPr>
      </w:pPr>
    </w:p>
    <w:p w14:paraId="135A70F2" w14:textId="77777777" w:rsidR="00C61E62" w:rsidRDefault="00C61E62" w:rsidP="00C9027A">
      <w:pPr>
        <w:shd w:val="clear" w:color="auto" w:fill="FFFFFF"/>
        <w:spacing w:before="180" w:after="180"/>
        <w:rPr>
          <w:rFonts w:ascii="Arial" w:eastAsia="Times New Roman" w:hAnsi="Arial" w:cs="Arial"/>
          <w:color w:val="2D3B45"/>
        </w:rPr>
      </w:pPr>
    </w:p>
    <w:p w14:paraId="48DF6660" w14:textId="77777777" w:rsidR="00C61E62" w:rsidRDefault="00C61E62" w:rsidP="00C9027A">
      <w:pPr>
        <w:shd w:val="clear" w:color="auto" w:fill="FFFFFF"/>
        <w:spacing w:before="180" w:after="180"/>
        <w:rPr>
          <w:rFonts w:ascii="Arial" w:eastAsia="Times New Roman" w:hAnsi="Arial" w:cs="Arial"/>
          <w:color w:val="2D3B45"/>
        </w:rPr>
      </w:pPr>
    </w:p>
    <w:p w14:paraId="41A6BDC0" w14:textId="77777777" w:rsidR="00C61E62" w:rsidRDefault="00C61E62" w:rsidP="00C9027A">
      <w:pPr>
        <w:shd w:val="clear" w:color="auto" w:fill="FFFFFF"/>
        <w:spacing w:before="180" w:after="180"/>
        <w:rPr>
          <w:rFonts w:ascii="Arial" w:eastAsia="Times New Roman" w:hAnsi="Arial" w:cs="Arial"/>
          <w:color w:val="2D3B45"/>
        </w:rPr>
      </w:pPr>
    </w:p>
    <w:p w14:paraId="51B0FF1C" w14:textId="77777777" w:rsidR="00C61E62" w:rsidRDefault="00C61E62" w:rsidP="00C9027A">
      <w:pPr>
        <w:shd w:val="clear" w:color="auto" w:fill="FFFFFF"/>
        <w:spacing w:before="180" w:after="180"/>
        <w:rPr>
          <w:rFonts w:ascii="Arial" w:eastAsia="Times New Roman" w:hAnsi="Arial" w:cs="Arial"/>
          <w:color w:val="2D3B45"/>
        </w:rPr>
      </w:pPr>
    </w:p>
    <w:p w14:paraId="0A7E098A" w14:textId="77777777" w:rsidR="00C61E62" w:rsidRDefault="00C61E62" w:rsidP="00C9027A">
      <w:pPr>
        <w:shd w:val="clear" w:color="auto" w:fill="FFFFFF"/>
        <w:spacing w:before="180" w:after="180"/>
        <w:rPr>
          <w:rFonts w:ascii="Arial" w:eastAsia="Times New Roman" w:hAnsi="Arial" w:cs="Arial"/>
          <w:color w:val="2D3B45"/>
        </w:rPr>
      </w:pPr>
    </w:p>
    <w:p w14:paraId="6C4174F6" w14:textId="77777777" w:rsidR="00C61E62" w:rsidRDefault="00C61E62" w:rsidP="00C9027A">
      <w:pPr>
        <w:shd w:val="clear" w:color="auto" w:fill="FFFFFF"/>
        <w:spacing w:before="180" w:after="180"/>
        <w:rPr>
          <w:rFonts w:ascii="Arial" w:eastAsia="Times New Roman" w:hAnsi="Arial" w:cs="Arial"/>
          <w:color w:val="2D3B45"/>
        </w:rPr>
      </w:pPr>
    </w:p>
    <w:p w14:paraId="3E69EE91" w14:textId="77777777" w:rsidR="00C61E62" w:rsidRDefault="00C61E62" w:rsidP="00C9027A">
      <w:pPr>
        <w:shd w:val="clear" w:color="auto" w:fill="FFFFFF"/>
        <w:spacing w:before="180" w:after="180"/>
        <w:rPr>
          <w:rFonts w:ascii="Arial" w:eastAsia="Times New Roman" w:hAnsi="Arial" w:cs="Arial"/>
          <w:color w:val="2D3B45"/>
        </w:rPr>
      </w:pPr>
    </w:p>
    <w:p w14:paraId="5F062D15" w14:textId="77777777" w:rsidR="00C61E62" w:rsidRDefault="00C61E62" w:rsidP="00C9027A">
      <w:pPr>
        <w:shd w:val="clear" w:color="auto" w:fill="FFFFFF"/>
        <w:spacing w:before="180" w:after="180"/>
        <w:rPr>
          <w:rFonts w:ascii="Arial" w:eastAsia="Times New Roman" w:hAnsi="Arial" w:cs="Arial"/>
          <w:color w:val="2D3B45"/>
        </w:rPr>
      </w:pPr>
    </w:p>
    <w:p w14:paraId="10AC5046" w14:textId="77777777" w:rsidR="00C61E62" w:rsidRDefault="00C61E62" w:rsidP="00C9027A">
      <w:pPr>
        <w:shd w:val="clear" w:color="auto" w:fill="FFFFFF"/>
        <w:spacing w:before="180" w:after="180"/>
        <w:rPr>
          <w:rFonts w:ascii="Arial" w:eastAsia="Times New Roman" w:hAnsi="Arial" w:cs="Arial"/>
          <w:color w:val="2D3B45"/>
        </w:rPr>
      </w:pPr>
    </w:p>
    <w:p w14:paraId="6108A21C" w14:textId="77777777" w:rsidR="00C61E62" w:rsidRDefault="00C61E62" w:rsidP="00C9027A">
      <w:pPr>
        <w:shd w:val="clear" w:color="auto" w:fill="FFFFFF"/>
        <w:spacing w:before="180" w:after="180"/>
        <w:rPr>
          <w:rFonts w:ascii="Arial" w:eastAsia="Times New Roman" w:hAnsi="Arial" w:cs="Arial"/>
          <w:color w:val="2D3B45"/>
        </w:rPr>
      </w:pPr>
    </w:p>
    <w:p w14:paraId="65E64D12" w14:textId="77777777" w:rsidR="00C61E62" w:rsidRDefault="00C61E62" w:rsidP="00C9027A">
      <w:pPr>
        <w:shd w:val="clear" w:color="auto" w:fill="FFFFFF"/>
        <w:spacing w:before="180" w:after="180"/>
        <w:rPr>
          <w:rFonts w:ascii="Arial" w:eastAsia="Times New Roman" w:hAnsi="Arial" w:cs="Arial"/>
          <w:color w:val="2D3B45"/>
        </w:rPr>
      </w:pPr>
    </w:p>
    <w:p w14:paraId="3BB5DA95" w14:textId="77777777" w:rsidR="00C61E62" w:rsidRDefault="00C61E62" w:rsidP="00C9027A">
      <w:pPr>
        <w:shd w:val="clear" w:color="auto" w:fill="FFFFFF"/>
        <w:spacing w:before="180" w:after="180"/>
        <w:rPr>
          <w:rFonts w:ascii="Arial" w:eastAsia="Times New Roman" w:hAnsi="Arial" w:cs="Arial"/>
          <w:color w:val="2D3B45"/>
        </w:rPr>
      </w:pPr>
    </w:p>
    <w:p w14:paraId="5C86FC1C" w14:textId="0FB98F38" w:rsidR="007E6EC5" w:rsidRDefault="007E6EC5" w:rsidP="007E6EC5">
      <w:pPr>
        <w:shd w:val="clear" w:color="auto" w:fill="FFFFFF"/>
        <w:spacing w:before="180" w:after="180"/>
        <w:jc w:val="center"/>
        <w:rPr>
          <w:rFonts w:ascii="Arial" w:eastAsia="Times New Roman" w:hAnsi="Arial" w:cs="Arial"/>
          <w:b/>
          <w:bCs/>
          <w:color w:val="2D3B45"/>
        </w:rPr>
      </w:pPr>
      <w:r w:rsidRPr="007E6EC5">
        <w:rPr>
          <w:rFonts w:ascii="Arial" w:eastAsia="Times New Roman" w:hAnsi="Arial" w:cs="Arial"/>
          <w:b/>
          <w:bCs/>
          <w:color w:val="2D3B45"/>
          <w:highlight w:val="yellow"/>
        </w:rPr>
        <w:t>Tentative Timeline</w:t>
      </w:r>
    </w:p>
    <w:p w14:paraId="7370FE6B" w14:textId="0E973692" w:rsidR="007E6EC5" w:rsidRPr="00630F02" w:rsidRDefault="007E6EC5" w:rsidP="007E6EC5">
      <w:pPr>
        <w:shd w:val="clear" w:color="auto" w:fill="FFFFFF"/>
        <w:spacing w:before="180" w:after="180"/>
        <w:jc w:val="center"/>
        <w:rPr>
          <w:rFonts w:ascii="Arial" w:eastAsia="Times New Roman" w:hAnsi="Arial" w:cs="Arial"/>
          <w:b/>
          <w:bCs/>
          <w:color w:val="2D3B45"/>
        </w:rPr>
      </w:pPr>
      <w:r w:rsidRPr="00630F02">
        <w:rPr>
          <w:rFonts w:ascii="Arial" w:eastAsia="Times New Roman" w:hAnsi="Arial" w:cs="Arial"/>
          <w:b/>
          <w:bCs/>
          <w:color w:val="2D3B45"/>
        </w:rPr>
        <w:lastRenderedPageBreak/>
        <w:t xml:space="preserve">See </w:t>
      </w:r>
      <w:proofErr w:type="gramStart"/>
      <w:r w:rsidRPr="00630F02">
        <w:rPr>
          <w:rFonts w:ascii="Arial" w:eastAsia="Times New Roman" w:hAnsi="Arial" w:cs="Arial"/>
          <w:b/>
          <w:bCs/>
          <w:color w:val="2D3B45"/>
        </w:rPr>
        <w:t>below</w:t>
      </w:r>
      <w:proofErr w:type="gramEnd"/>
      <w:r w:rsidRPr="00630F02">
        <w:rPr>
          <w:rFonts w:ascii="Arial" w:eastAsia="Times New Roman" w:hAnsi="Arial" w:cs="Arial"/>
          <w:b/>
          <w:bCs/>
          <w:color w:val="2D3B45"/>
        </w:rPr>
        <w:t xml:space="preserve"> </w:t>
      </w:r>
    </w:p>
    <w:p w14:paraId="7A2BA487" w14:textId="1B11EC32" w:rsidR="007E6EC5" w:rsidRPr="00630F02" w:rsidRDefault="00D1702C" w:rsidP="00D1702C">
      <w:pPr>
        <w:ind w:left="0"/>
        <w:rPr>
          <w:rFonts w:ascii="Arial" w:eastAsia="Times New Roman" w:hAnsi="Arial" w:cs="Arial"/>
          <w:b/>
          <w:bCs/>
          <w:color w:val="2D3B45"/>
        </w:rPr>
      </w:pPr>
      <w:r w:rsidRPr="00630F02">
        <w:rPr>
          <w:rFonts w:ascii="Arial" w:eastAsia="Times New Roman" w:hAnsi="Arial" w:cs="Arial"/>
          <w:b/>
          <w:bCs/>
          <w:color w:val="2D3B45"/>
        </w:rPr>
        <w:t>Assig</w:t>
      </w:r>
      <w:r w:rsidR="00383937" w:rsidRPr="00630F02">
        <w:rPr>
          <w:rFonts w:ascii="Arial" w:eastAsia="Times New Roman" w:hAnsi="Arial" w:cs="Arial"/>
          <w:b/>
          <w:bCs/>
          <w:color w:val="2D3B45"/>
        </w:rPr>
        <w:t xml:space="preserve">nments are due every Wednesday at 11:9 PM (midnight). New assignments open </w:t>
      </w:r>
      <w:r w:rsidR="00630F02" w:rsidRPr="00630F02">
        <w:rPr>
          <w:rFonts w:ascii="Arial" w:eastAsia="Times New Roman" w:hAnsi="Arial" w:cs="Arial"/>
          <w:b/>
          <w:bCs/>
          <w:color w:val="2D3B45"/>
        </w:rPr>
        <w:t xml:space="preserve">every </w:t>
      </w:r>
      <w:r w:rsidR="00383937" w:rsidRPr="00630F02">
        <w:rPr>
          <w:rFonts w:ascii="Arial" w:eastAsia="Times New Roman" w:hAnsi="Arial" w:cs="Arial"/>
          <w:b/>
          <w:bCs/>
          <w:color w:val="2D3B45"/>
        </w:rPr>
        <w:t>Thursday morning</w:t>
      </w:r>
      <w:r w:rsidR="00630F02" w:rsidRPr="00630F02">
        <w:rPr>
          <w:rFonts w:ascii="Arial" w:eastAsia="Times New Roman" w:hAnsi="Arial" w:cs="Arial"/>
          <w:b/>
          <w:bCs/>
          <w:color w:val="2D3B45"/>
        </w:rPr>
        <w:t>.</w:t>
      </w:r>
    </w:p>
    <w:p w14:paraId="63C426E8" w14:textId="77777777" w:rsidR="007E6EC5" w:rsidRPr="00630F02" w:rsidRDefault="007E6EC5" w:rsidP="007E6EC5">
      <w:pPr>
        <w:shd w:val="clear" w:color="auto" w:fill="FFFFFF"/>
        <w:spacing w:before="180" w:after="180"/>
        <w:jc w:val="center"/>
        <w:rPr>
          <w:rFonts w:ascii="Arial" w:eastAsia="Times New Roman" w:hAnsi="Arial" w:cs="Arial"/>
          <w:b/>
          <w:bCs/>
          <w:color w:val="2D3B45"/>
        </w:rPr>
      </w:pPr>
    </w:p>
    <w:p w14:paraId="0F908885" w14:textId="0190C5A8" w:rsidR="007E6EC5" w:rsidRPr="00630F02" w:rsidRDefault="007E6EC5" w:rsidP="007E6EC5">
      <w:pPr>
        <w:shd w:val="clear" w:color="auto" w:fill="FFFFFF"/>
        <w:spacing w:before="180" w:after="180"/>
        <w:jc w:val="center"/>
        <w:rPr>
          <w:rFonts w:ascii="Arial" w:eastAsia="Times New Roman" w:hAnsi="Arial" w:cs="Arial"/>
          <w:b/>
          <w:bCs/>
          <w:color w:val="2D3B45"/>
        </w:rPr>
      </w:pPr>
      <w:r w:rsidRPr="00630F02">
        <w:rPr>
          <w:rFonts w:ascii="Arial" w:eastAsia="Times New Roman" w:hAnsi="Arial" w:cs="Arial"/>
          <w:b/>
          <w:bCs/>
          <w:color w:val="2D3B45"/>
        </w:rPr>
        <w:t>Tentative Course Timeline</w:t>
      </w:r>
    </w:p>
    <w:tbl>
      <w:tblPr>
        <w:tblpPr w:leftFromText="180" w:rightFromText="180" w:vertAnchor="text" w:horzAnchor="margin" w:tblpXSpec="center" w:tblpY="23"/>
        <w:tblW w:w="10311" w:type="dxa"/>
        <w:tblLook w:val="04A0" w:firstRow="1" w:lastRow="0" w:firstColumn="1" w:lastColumn="0" w:noHBand="0" w:noVBand="1"/>
      </w:tblPr>
      <w:tblGrid>
        <w:gridCol w:w="885"/>
        <w:gridCol w:w="910"/>
        <w:gridCol w:w="2900"/>
        <w:gridCol w:w="2050"/>
        <w:gridCol w:w="1085"/>
        <w:gridCol w:w="2605"/>
        <w:gridCol w:w="222"/>
      </w:tblGrid>
      <w:tr w:rsidR="00AE5D32" w:rsidRPr="002959E8" w14:paraId="374162E0" w14:textId="77777777" w:rsidTr="004877F7">
        <w:trPr>
          <w:gridAfter w:val="1"/>
          <w:wAfter w:w="236" w:type="dxa"/>
          <w:trHeight w:val="470"/>
        </w:trPr>
        <w:tc>
          <w:tcPr>
            <w:tcW w:w="88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5576D14"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WEEK</w:t>
            </w:r>
          </w:p>
        </w:tc>
        <w:tc>
          <w:tcPr>
            <w:tcW w:w="910" w:type="dxa"/>
            <w:tcBorders>
              <w:top w:val="single" w:sz="4" w:space="0" w:color="auto"/>
              <w:left w:val="nil"/>
              <w:bottom w:val="single" w:sz="4" w:space="0" w:color="auto"/>
              <w:right w:val="single" w:sz="4" w:space="0" w:color="auto"/>
            </w:tcBorders>
            <w:shd w:val="clear" w:color="000000" w:fill="FFFF00"/>
            <w:noWrap/>
            <w:vAlign w:val="bottom"/>
            <w:hideMark/>
          </w:tcPr>
          <w:p w14:paraId="360082D1"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DUE</w:t>
            </w:r>
          </w:p>
        </w:tc>
        <w:tc>
          <w:tcPr>
            <w:tcW w:w="2900" w:type="dxa"/>
            <w:tcBorders>
              <w:top w:val="single" w:sz="4" w:space="0" w:color="auto"/>
              <w:left w:val="nil"/>
              <w:bottom w:val="single" w:sz="4" w:space="0" w:color="auto"/>
              <w:right w:val="single" w:sz="4" w:space="0" w:color="auto"/>
            </w:tcBorders>
            <w:shd w:val="clear" w:color="000000" w:fill="FFFF00"/>
            <w:noWrap/>
            <w:vAlign w:val="bottom"/>
            <w:hideMark/>
          </w:tcPr>
          <w:p w14:paraId="4CA74ACA"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ASSIGNED MATERIALS</w:t>
            </w:r>
          </w:p>
        </w:tc>
        <w:tc>
          <w:tcPr>
            <w:tcW w:w="2050" w:type="dxa"/>
            <w:tcBorders>
              <w:top w:val="single" w:sz="4" w:space="0" w:color="auto"/>
              <w:left w:val="nil"/>
              <w:bottom w:val="single" w:sz="4" w:space="0" w:color="auto"/>
              <w:right w:val="single" w:sz="4" w:space="0" w:color="auto"/>
            </w:tcBorders>
            <w:shd w:val="clear" w:color="000000" w:fill="FFFF00"/>
            <w:noWrap/>
            <w:vAlign w:val="bottom"/>
            <w:hideMark/>
          </w:tcPr>
          <w:p w14:paraId="48ED106F"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WRITING</w:t>
            </w:r>
          </w:p>
        </w:tc>
        <w:tc>
          <w:tcPr>
            <w:tcW w:w="725" w:type="dxa"/>
            <w:tcBorders>
              <w:top w:val="single" w:sz="4" w:space="0" w:color="auto"/>
              <w:left w:val="nil"/>
              <w:bottom w:val="single" w:sz="4" w:space="0" w:color="auto"/>
              <w:right w:val="single" w:sz="4" w:space="0" w:color="auto"/>
            </w:tcBorders>
            <w:shd w:val="clear" w:color="000000" w:fill="FFFF00"/>
            <w:noWrap/>
            <w:vAlign w:val="bottom"/>
            <w:hideMark/>
          </w:tcPr>
          <w:p w14:paraId="499C3F20"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QUIZ</w:t>
            </w:r>
          </w:p>
        </w:tc>
        <w:tc>
          <w:tcPr>
            <w:tcW w:w="2605" w:type="dxa"/>
            <w:tcBorders>
              <w:top w:val="single" w:sz="4" w:space="0" w:color="auto"/>
              <w:left w:val="nil"/>
              <w:bottom w:val="single" w:sz="4" w:space="0" w:color="auto"/>
              <w:right w:val="single" w:sz="4" w:space="0" w:color="auto"/>
            </w:tcBorders>
            <w:shd w:val="clear" w:color="000000" w:fill="FFFF00"/>
            <w:noWrap/>
            <w:vAlign w:val="bottom"/>
            <w:hideMark/>
          </w:tcPr>
          <w:p w14:paraId="0A2E8F70" w14:textId="77777777" w:rsidR="00C73239" w:rsidRPr="002959E8" w:rsidRDefault="00C73239" w:rsidP="00C73239">
            <w:pPr>
              <w:ind w:left="0"/>
              <w:rPr>
                <w:rFonts w:ascii="Calibri" w:eastAsia="Times New Roman" w:hAnsi="Calibri" w:cs="Calibri"/>
                <w:color w:val="000000"/>
                <w:sz w:val="28"/>
                <w:szCs w:val="28"/>
              </w:rPr>
            </w:pPr>
            <w:r w:rsidRPr="002959E8">
              <w:rPr>
                <w:rFonts w:ascii="Calibri" w:eastAsia="Times New Roman" w:hAnsi="Calibri" w:cs="Calibri"/>
                <w:color w:val="000000"/>
                <w:sz w:val="28"/>
                <w:szCs w:val="28"/>
              </w:rPr>
              <w:t>DISCUSSIONS (DB)</w:t>
            </w:r>
          </w:p>
        </w:tc>
      </w:tr>
      <w:tr w:rsidR="007E6EC5" w:rsidRPr="002959E8" w14:paraId="4C917A76"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27B0523"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1</w:t>
            </w:r>
          </w:p>
        </w:tc>
        <w:tc>
          <w:tcPr>
            <w:tcW w:w="910" w:type="dxa"/>
            <w:tcBorders>
              <w:top w:val="nil"/>
              <w:left w:val="nil"/>
              <w:bottom w:val="single" w:sz="4" w:space="0" w:color="auto"/>
              <w:right w:val="single" w:sz="4" w:space="0" w:color="auto"/>
            </w:tcBorders>
            <w:shd w:val="clear" w:color="auto" w:fill="auto"/>
            <w:noWrap/>
            <w:vAlign w:val="bottom"/>
            <w:hideMark/>
          </w:tcPr>
          <w:p w14:paraId="248100C9" w14:textId="3F622AEC" w:rsidR="00C73239" w:rsidRPr="002959E8" w:rsidRDefault="000F63CB" w:rsidP="00C73239">
            <w:pPr>
              <w:ind w:left="0"/>
              <w:rPr>
                <w:rFonts w:ascii="Calibri" w:eastAsia="Times New Roman" w:hAnsi="Calibri" w:cs="Calibri"/>
                <w:color w:val="000000"/>
              </w:rPr>
            </w:pPr>
            <w:r>
              <w:rPr>
                <w:rFonts w:ascii="Calibri" w:eastAsia="Times New Roman" w:hAnsi="Calibri" w:cs="Calibri"/>
                <w:color w:val="000000"/>
              </w:rPr>
              <w:t>30</w:t>
            </w:r>
            <w:r w:rsidR="00C73239" w:rsidRPr="002959E8">
              <w:rPr>
                <w:rFonts w:ascii="Calibri" w:eastAsia="Times New Roman" w:hAnsi="Calibri" w:cs="Calibri"/>
                <w:color w:val="000000"/>
              </w:rPr>
              <w:t>-Aug</w:t>
            </w:r>
          </w:p>
        </w:tc>
        <w:tc>
          <w:tcPr>
            <w:tcW w:w="2900" w:type="dxa"/>
            <w:tcBorders>
              <w:top w:val="nil"/>
              <w:left w:val="nil"/>
              <w:bottom w:val="single" w:sz="4" w:space="0" w:color="auto"/>
              <w:right w:val="single" w:sz="4" w:space="0" w:color="auto"/>
            </w:tcBorders>
            <w:shd w:val="clear" w:color="auto" w:fill="auto"/>
            <w:noWrap/>
            <w:vAlign w:val="bottom"/>
            <w:hideMark/>
          </w:tcPr>
          <w:p w14:paraId="0407D62C" w14:textId="31A9A634"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xml:space="preserve">Oxford Handbook ch.3 </w:t>
            </w:r>
            <w:r w:rsidR="00C157D6">
              <w:rPr>
                <w:rFonts w:ascii="Calibri" w:eastAsia="Times New Roman" w:hAnsi="Calibri" w:cs="Calibri"/>
                <w:color w:val="000000"/>
              </w:rPr>
              <w:br/>
            </w:r>
            <w:r w:rsidRPr="002959E8">
              <w:rPr>
                <w:rFonts w:ascii="Calibri" w:eastAsia="Times New Roman" w:hAnsi="Calibri" w:cs="Calibri"/>
                <w:color w:val="000000"/>
              </w:rPr>
              <w:t>(pdf provided)</w:t>
            </w:r>
          </w:p>
        </w:tc>
        <w:tc>
          <w:tcPr>
            <w:tcW w:w="2050" w:type="dxa"/>
            <w:tcBorders>
              <w:top w:val="nil"/>
              <w:left w:val="nil"/>
              <w:bottom w:val="single" w:sz="4" w:space="0" w:color="auto"/>
              <w:right w:val="single" w:sz="4" w:space="0" w:color="auto"/>
            </w:tcBorders>
            <w:shd w:val="clear" w:color="auto" w:fill="auto"/>
            <w:noWrap/>
            <w:vAlign w:val="bottom"/>
            <w:hideMark/>
          </w:tcPr>
          <w:p w14:paraId="3BAFFD79"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hideMark/>
          </w:tcPr>
          <w:p w14:paraId="699BDA3B"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syllabus quiz</w:t>
            </w:r>
          </w:p>
        </w:tc>
        <w:tc>
          <w:tcPr>
            <w:tcW w:w="2605" w:type="dxa"/>
            <w:tcBorders>
              <w:top w:val="nil"/>
              <w:left w:val="nil"/>
              <w:bottom w:val="single" w:sz="4" w:space="0" w:color="auto"/>
              <w:right w:val="single" w:sz="4" w:space="0" w:color="auto"/>
            </w:tcBorders>
            <w:shd w:val="clear" w:color="auto" w:fill="auto"/>
            <w:noWrap/>
            <w:vAlign w:val="bottom"/>
            <w:hideMark/>
          </w:tcPr>
          <w:p w14:paraId="1B0FEA05" w14:textId="7ACCF4AF" w:rsidR="00C73239" w:rsidRPr="002959E8" w:rsidRDefault="003829A4" w:rsidP="00C73239">
            <w:pPr>
              <w:ind w:left="0"/>
              <w:rPr>
                <w:rFonts w:ascii="Calibri" w:eastAsia="Times New Roman" w:hAnsi="Calibri" w:cs="Calibri"/>
                <w:color w:val="000000"/>
              </w:rPr>
            </w:pPr>
            <w:r>
              <w:rPr>
                <w:rFonts w:ascii="Calibri" w:eastAsia="Times New Roman" w:hAnsi="Calibri" w:cs="Calibri"/>
                <w:color w:val="000000"/>
              </w:rPr>
              <w:t xml:space="preserve">DB </w:t>
            </w:r>
            <w:r w:rsidR="00C73239" w:rsidRPr="002959E8">
              <w:rPr>
                <w:rFonts w:ascii="Calibri" w:eastAsia="Times New Roman" w:hAnsi="Calibri" w:cs="Calibri"/>
                <w:color w:val="000000"/>
              </w:rPr>
              <w:t>introduce yourself</w:t>
            </w:r>
            <w:r w:rsidR="00B4209E">
              <w:rPr>
                <w:rFonts w:ascii="Calibri" w:eastAsia="Times New Roman" w:hAnsi="Calibri" w:cs="Calibri"/>
                <w:color w:val="000000"/>
              </w:rPr>
              <w:t>, comment on photo</w:t>
            </w:r>
          </w:p>
        </w:tc>
      </w:tr>
      <w:tr w:rsidR="007E6EC5" w:rsidRPr="002959E8" w14:paraId="68CA8D40"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413E700"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2</w:t>
            </w:r>
          </w:p>
        </w:tc>
        <w:tc>
          <w:tcPr>
            <w:tcW w:w="910" w:type="dxa"/>
            <w:tcBorders>
              <w:top w:val="nil"/>
              <w:left w:val="nil"/>
              <w:bottom w:val="single" w:sz="4" w:space="0" w:color="auto"/>
              <w:right w:val="single" w:sz="4" w:space="0" w:color="auto"/>
            </w:tcBorders>
            <w:shd w:val="clear" w:color="auto" w:fill="auto"/>
            <w:noWrap/>
            <w:vAlign w:val="bottom"/>
            <w:hideMark/>
          </w:tcPr>
          <w:p w14:paraId="0A918E38" w14:textId="2DBC3ED1" w:rsidR="00C73239" w:rsidRPr="002959E8" w:rsidRDefault="006B0624" w:rsidP="00C73239">
            <w:pPr>
              <w:ind w:left="0"/>
              <w:rPr>
                <w:rFonts w:ascii="Calibri" w:eastAsia="Times New Roman" w:hAnsi="Calibri" w:cs="Calibri"/>
                <w:color w:val="000000"/>
              </w:rPr>
            </w:pPr>
            <w:r>
              <w:rPr>
                <w:rFonts w:ascii="Calibri" w:eastAsia="Times New Roman" w:hAnsi="Calibri" w:cs="Calibri"/>
                <w:color w:val="000000"/>
              </w:rPr>
              <w:t>6</w:t>
            </w:r>
            <w:r w:rsidR="00C73239" w:rsidRPr="002959E8">
              <w:rPr>
                <w:rFonts w:ascii="Calibri" w:eastAsia="Times New Roman" w:hAnsi="Calibri" w:cs="Calibri"/>
                <w:color w:val="000000"/>
              </w:rPr>
              <w:t>-Sep</w:t>
            </w:r>
          </w:p>
        </w:tc>
        <w:tc>
          <w:tcPr>
            <w:tcW w:w="2900" w:type="dxa"/>
            <w:tcBorders>
              <w:top w:val="nil"/>
              <w:left w:val="nil"/>
              <w:bottom w:val="single" w:sz="4" w:space="0" w:color="auto"/>
              <w:right w:val="single" w:sz="4" w:space="0" w:color="auto"/>
            </w:tcBorders>
            <w:shd w:val="clear" w:color="auto" w:fill="auto"/>
            <w:noWrap/>
            <w:vAlign w:val="bottom"/>
            <w:hideMark/>
          </w:tcPr>
          <w:p w14:paraId="0D09BC0F"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R. Taras ch.3 Who belongs? (</w:t>
            </w:r>
            <w:proofErr w:type="gramStart"/>
            <w:r w:rsidRPr="002959E8">
              <w:rPr>
                <w:rFonts w:ascii="Calibri" w:eastAsia="Times New Roman" w:hAnsi="Calibri" w:cs="Calibri"/>
                <w:color w:val="000000"/>
              </w:rPr>
              <w:t>pdf</w:t>
            </w:r>
            <w:proofErr w:type="gramEnd"/>
            <w:r w:rsidRPr="002959E8">
              <w:rPr>
                <w:rFonts w:ascii="Calibri" w:eastAsia="Times New Roman" w:hAnsi="Calibri" w:cs="Calibri"/>
                <w:color w:val="000000"/>
              </w:rPr>
              <w:t xml:space="preserve"> provided) </w:t>
            </w:r>
          </w:p>
        </w:tc>
        <w:tc>
          <w:tcPr>
            <w:tcW w:w="2050" w:type="dxa"/>
            <w:tcBorders>
              <w:top w:val="nil"/>
              <w:left w:val="nil"/>
              <w:bottom w:val="single" w:sz="4" w:space="0" w:color="auto"/>
              <w:right w:val="single" w:sz="4" w:space="0" w:color="auto"/>
            </w:tcBorders>
            <w:shd w:val="clear" w:color="auto" w:fill="auto"/>
            <w:noWrap/>
            <w:vAlign w:val="bottom"/>
            <w:hideMark/>
          </w:tcPr>
          <w:p w14:paraId="49804A64"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59B2A7FB"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35E3373A"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DB questions</w:t>
            </w:r>
          </w:p>
        </w:tc>
      </w:tr>
      <w:tr w:rsidR="007E6EC5" w:rsidRPr="002959E8" w14:paraId="7360430E"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D99C0A5"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3</w:t>
            </w:r>
          </w:p>
        </w:tc>
        <w:tc>
          <w:tcPr>
            <w:tcW w:w="910" w:type="dxa"/>
            <w:tcBorders>
              <w:top w:val="nil"/>
              <w:left w:val="nil"/>
              <w:bottom w:val="single" w:sz="4" w:space="0" w:color="auto"/>
              <w:right w:val="single" w:sz="4" w:space="0" w:color="auto"/>
            </w:tcBorders>
            <w:shd w:val="clear" w:color="auto" w:fill="auto"/>
            <w:noWrap/>
            <w:vAlign w:val="bottom"/>
            <w:hideMark/>
          </w:tcPr>
          <w:p w14:paraId="4E803F1A" w14:textId="0FA5A148"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1</w:t>
            </w:r>
            <w:r w:rsidR="002A7018">
              <w:rPr>
                <w:rFonts w:ascii="Calibri" w:eastAsia="Times New Roman" w:hAnsi="Calibri" w:cs="Calibri"/>
                <w:color w:val="000000"/>
              </w:rPr>
              <w:t>3</w:t>
            </w:r>
            <w:r w:rsidRPr="002959E8">
              <w:rPr>
                <w:rFonts w:ascii="Calibri" w:eastAsia="Times New Roman" w:hAnsi="Calibri" w:cs="Calibri"/>
                <w:color w:val="000000"/>
              </w:rPr>
              <w:t>-Sep</w:t>
            </w:r>
          </w:p>
        </w:tc>
        <w:tc>
          <w:tcPr>
            <w:tcW w:w="2900" w:type="dxa"/>
            <w:tcBorders>
              <w:top w:val="nil"/>
              <w:left w:val="nil"/>
              <w:bottom w:val="single" w:sz="4" w:space="0" w:color="auto"/>
              <w:right w:val="single" w:sz="4" w:space="0" w:color="auto"/>
            </w:tcBorders>
            <w:shd w:val="clear" w:color="auto" w:fill="auto"/>
            <w:noWrap/>
            <w:vAlign w:val="bottom"/>
            <w:hideMark/>
          </w:tcPr>
          <w:p w14:paraId="29019506"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Age of Migration textbook (AOM) ch.1</w:t>
            </w:r>
          </w:p>
        </w:tc>
        <w:tc>
          <w:tcPr>
            <w:tcW w:w="2050" w:type="dxa"/>
            <w:tcBorders>
              <w:top w:val="nil"/>
              <w:left w:val="nil"/>
              <w:bottom w:val="single" w:sz="4" w:space="0" w:color="auto"/>
              <w:right w:val="single" w:sz="4" w:space="0" w:color="auto"/>
            </w:tcBorders>
            <w:shd w:val="clear" w:color="auto" w:fill="auto"/>
            <w:noWrap/>
            <w:vAlign w:val="bottom"/>
            <w:hideMark/>
          </w:tcPr>
          <w:p w14:paraId="3CBED315"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hideMark/>
          </w:tcPr>
          <w:p w14:paraId="7FB4A68A"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14:paraId="5065FB23"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r>
      <w:tr w:rsidR="007E6EC5" w:rsidRPr="002959E8" w14:paraId="050ADC7C"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4EF96C04"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4</w:t>
            </w:r>
          </w:p>
        </w:tc>
        <w:tc>
          <w:tcPr>
            <w:tcW w:w="910" w:type="dxa"/>
            <w:tcBorders>
              <w:top w:val="nil"/>
              <w:left w:val="nil"/>
              <w:bottom w:val="single" w:sz="4" w:space="0" w:color="auto"/>
              <w:right w:val="single" w:sz="4" w:space="0" w:color="auto"/>
            </w:tcBorders>
            <w:shd w:val="clear" w:color="auto" w:fill="auto"/>
            <w:noWrap/>
            <w:vAlign w:val="bottom"/>
            <w:hideMark/>
          </w:tcPr>
          <w:p w14:paraId="51B1C013" w14:textId="719F49D9" w:rsidR="00C73239" w:rsidRPr="002959E8" w:rsidRDefault="002A7018" w:rsidP="00C73239">
            <w:pPr>
              <w:ind w:left="0"/>
              <w:rPr>
                <w:rFonts w:ascii="Calibri" w:eastAsia="Times New Roman" w:hAnsi="Calibri" w:cs="Calibri"/>
                <w:color w:val="000000"/>
              </w:rPr>
            </w:pPr>
            <w:r>
              <w:rPr>
                <w:rFonts w:ascii="Calibri" w:eastAsia="Times New Roman" w:hAnsi="Calibri" w:cs="Calibri"/>
                <w:color w:val="000000"/>
              </w:rPr>
              <w:t>20</w:t>
            </w:r>
            <w:r w:rsidR="00C73239" w:rsidRPr="002959E8">
              <w:rPr>
                <w:rFonts w:ascii="Calibri" w:eastAsia="Times New Roman" w:hAnsi="Calibri" w:cs="Calibri"/>
                <w:color w:val="000000"/>
              </w:rPr>
              <w:t>-Sep</w:t>
            </w:r>
          </w:p>
        </w:tc>
        <w:tc>
          <w:tcPr>
            <w:tcW w:w="2900" w:type="dxa"/>
            <w:tcBorders>
              <w:top w:val="nil"/>
              <w:left w:val="nil"/>
              <w:bottom w:val="single" w:sz="4" w:space="0" w:color="auto"/>
              <w:right w:val="single" w:sz="4" w:space="0" w:color="auto"/>
            </w:tcBorders>
            <w:shd w:val="clear" w:color="auto" w:fill="auto"/>
            <w:noWrap/>
            <w:vAlign w:val="bottom"/>
            <w:hideMark/>
          </w:tcPr>
          <w:p w14:paraId="2B2284F3"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AOM ch.2 Categories of Migration</w:t>
            </w:r>
          </w:p>
        </w:tc>
        <w:tc>
          <w:tcPr>
            <w:tcW w:w="2050" w:type="dxa"/>
            <w:tcBorders>
              <w:top w:val="nil"/>
              <w:left w:val="nil"/>
              <w:bottom w:val="single" w:sz="4" w:space="0" w:color="auto"/>
              <w:right w:val="single" w:sz="4" w:space="0" w:color="auto"/>
            </w:tcBorders>
            <w:shd w:val="clear" w:color="auto" w:fill="auto"/>
            <w:noWrap/>
            <w:vAlign w:val="bottom"/>
            <w:hideMark/>
          </w:tcPr>
          <w:p w14:paraId="66533544"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212F6D7D"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33880A96"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DB questions</w:t>
            </w:r>
          </w:p>
        </w:tc>
      </w:tr>
      <w:tr w:rsidR="007E6EC5" w:rsidRPr="002959E8" w14:paraId="453A92E8"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CB9392C"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5</w:t>
            </w:r>
          </w:p>
        </w:tc>
        <w:tc>
          <w:tcPr>
            <w:tcW w:w="910" w:type="dxa"/>
            <w:tcBorders>
              <w:top w:val="nil"/>
              <w:left w:val="nil"/>
              <w:bottom w:val="single" w:sz="4" w:space="0" w:color="auto"/>
              <w:right w:val="single" w:sz="4" w:space="0" w:color="auto"/>
            </w:tcBorders>
            <w:shd w:val="clear" w:color="auto" w:fill="auto"/>
            <w:noWrap/>
            <w:vAlign w:val="bottom"/>
            <w:hideMark/>
          </w:tcPr>
          <w:p w14:paraId="38D30256" w14:textId="02536CB5"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2</w:t>
            </w:r>
            <w:r w:rsidR="002A7018">
              <w:rPr>
                <w:rFonts w:ascii="Calibri" w:eastAsia="Times New Roman" w:hAnsi="Calibri" w:cs="Calibri"/>
                <w:color w:val="000000"/>
              </w:rPr>
              <w:t>7</w:t>
            </w:r>
            <w:r w:rsidRPr="002959E8">
              <w:rPr>
                <w:rFonts w:ascii="Calibri" w:eastAsia="Times New Roman" w:hAnsi="Calibri" w:cs="Calibri"/>
                <w:color w:val="000000"/>
              </w:rPr>
              <w:t>-Sep</w:t>
            </w:r>
          </w:p>
        </w:tc>
        <w:tc>
          <w:tcPr>
            <w:tcW w:w="2900" w:type="dxa"/>
            <w:tcBorders>
              <w:top w:val="nil"/>
              <w:left w:val="nil"/>
              <w:bottom w:val="single" w:sz="4" w:space="0" w:color="auto"/>
              <w:right w:val="single" w:sz="4" w:space="0" w:color="auto"/>
            </w:tcBorders>
            <w:shd w:val="clear" w:color="auto" w:fill="auto"/>
            <w:noWrap/>
            <w:vAlign w:val="bottom"/>
            <w:hideMark/>
          </w:tcPr>
          <w:p w14:paraId="120D5D4F"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AOM ch.3 Theories of Migration</w:t>
            </w:r>
          </w:p>
        </w:tc>
        <w:tc>
          <w:tcPr>
            <w:tcW w:w="2050" w:type="dxa"/>
            <w:tcBorders>
              <w:top w:val="nil"/>
              <w:left w:val="nil"/>
              <w:bottom w:val="single" w:sz="4" w:space="0" w:color="auto"/>
              <w:right w:val="single" w:sz="4" w:space="0" w:color="auto"/>
            </w:tcBorders>
            <w:shd w:val="clear" w:color="auto" w:fill="auto"/>
            <w:noWrap/>
            <w:vAlign w:val="bottom"/>
            <w:hideMark/>
          </w:tcPr>
          <w:p w14:paraId="25C15ECA"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hideMark/>
          </w:tcPr>
          <w:p w14:paraId="065E42FA"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14:paraId="693C3142"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r>
      <w:tr w:rsidR="007E6EC5" w:rsidRPr="002959E8" w14:paraId="2B51DA9E"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7322B7A1"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6</w:t>
            </w:r>
          </w:p>
        </w:tc>
        <w:tc>
          <w:tcPr>
            <w:tcW w:w="910" w:type="dxa"/>
            <w:tcBorders>
              <w:top w:val="nil"/>
              <w:left w:val="nil"/>
              <w:bottom w:val="single" w:sz="4" w:space="0" w:color="auto"/>
              <w:right w:val="single" w:sz="4" w:space="0" w:color="auto"/>
            </w:tcBorders>
            <w:shd w:val="clear" w:color="auto" w:fill="auto"/>
            <w:noWrap/>
            <w:vAlign w:val="bottom"/>
            <w:hideMark/>
          </w:tcPr>
          <w:p w14:paraId="15EB842A" w14:textId="60463A2B" w:rsidR="00C73239" w:rsidRPr="002959E8" w:rsidRDefault="002A7018" w:rsidP="00C73239">
            <w:pPr>
              <w:ind w:left="0"/>
              <w:rPr>
                <w:rFonts w:ascii="Calibri" w:eastAsia="Times New Roman" w:hAnsi="Calibri" w:cs="Calibri"/>
                <w:color w:val="000000"/>
              </w:rPr>
            </w:pPr>
            <w:r>
              <w:rPr>
                <w:rFonts w:ascii="Calibri" w:eastAsia="Times New Roman" w:hAnsi="Calibri" w:cs="Calibri"/>
                <w:color w:val="000000"/>
              </w:rPr>
              <w:t>4</w:t>
            </w:r>
            <w:r w:rsidR="00C73239" w:rsidRPr="002959E8">
              <w:rPr>
                <w:rFonts w:ascii="Calibri" w:eastAsia="Times New Roman" w:hAnsi="Calibri" w:cs="Calibri"/>
                <w:color w:val="000000"/>
              </w:rPr>
              <w:t>-Oct</w:t>
            </w:r>
          </w:p>
        </w:tc>
        <w:tc>
          <w:tcPr>
            <w:tcW w:w="2900" w:type="dxa"/>
            <w:tcBorders>
              <w:top w:val="nil"/>
              <w:left w:val="nil"/>
              <w:bottom w:val="single" w:sz="4" w:space="0" w:color="auto"/>
              <w:right w:val="single" w:sz="4" w:space="0" w:color="auto"/>
            </w:tcBorders>
            <w:shd w:val="clear" w:color="auto" w:fill="auto"/>
            <w:noWrap/>
            <w:vAlign w:val="bottom"/>
            <w:hideMark/>
          </w:tcPr>
          <w:p w14:paraId="073A0FA9"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AOM ch.4 Ethnicity and Identity</w:t>
            </w:r>
          </w:p>
        </w:tc>
        <w:tc>
          <w:tcPr>
            <w:tcW w:w="2050" w:type="dxa"/>
            <w:tcBorders>
              <w:top w:val="nil"/>
              <w:left w:val="nil"/>
              <w:bottom w:val="single" w:sz="4" w:space="0" w:color="auto"/>
              <w:right w:val="single" w:sz="4" w:space="0" w:color="auto"/>
            </w:tcBorders>
            <w:shd w:val="clear" w:color="auto" w:fill="auto"/>
            <w:noWrap/>
            <w:vAlign w:val="bottom"/>
            <w:hideMark/>
          </w:tcPr>
          <w:p w14:paraId="5977760C"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56F89847"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19F6C78B"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DB questions</w:t>
            </w:r>
          </w:p>
        </w:tc>
      </w:tr>
      <w:tr w:rsidR="00AE5D32" w:rsidRPr="002959E8" w14:paraId="65B3CA99"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FFFF00"/>
            <w:noWrap/>
            <w:vAlign w:val="bottom"/>
            <w:hideMark/>
          </w:tcPr>
          <w:p w14:paraId="7E3C9EEF"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7</w:t>
            </w:r>
          </w:p>
        </w:tc>
        <w:tc>
          <w:tcPr>
            <w:tcW w:w="910" w:type="dxa"/>
            <w:tcBorders>
              <w:top w:val="nil"/>
              <w:left w:val="nil"/>
              <w:bottom w:val="single" w:sz="4" w:space="0" w:color="auto"/>
              <w:right w:val="single" w:sz="4" w:space="0" w:color="auto"/>
            </w:tcBorders>
            <w:shd w:val="clear" w:color="auto" w:fill="FFFF00"/>
            <w:noWrap/>
            <w:vAlign w:val="bottom"/>
            <w:hideMark/>
          </w:tcPr>
          <w:p w14:paraId="76AA3839" w14:textId="5387F826"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1</w:t>
            </w:r>
            <w:r w:rsidR="00AF269B">
              <w:rPr>
                <w:rFonts w:ascii="Calibri" w:eastAsia="Times New Roman" w:hAnsi="Calibri" w:cs="Calibri"/>
                <w:color w:val="000000"/>
              </w:rPr>
              <w:t>1</w:t>
            </w:r>
            <w:r w:rsidRPr="002959E8">
              <w:rPr>
                <w:rFonts w:ascii="Calibri" w:eastAsia="Times New Roman" w:hAnsi="Calibri" w:cs="Calibri"/>
                <w:color w:val="000000"/>
              </w:rPr>
              <w:t>-Oct</w:t>
            </w:r>
          </w:p>
        </w:tc>
        <w:tc>
          <w:tcPr>
            <w:tcW w:w="2900" w:type="dxa"/>
            <w:tcBorders>
              <w:top w:val="nil"/>
              <w:left w:val="nil"/>
              <w:bottom w:val="single" w:sz="4" w:space="0" w:color="auto"/>
              <w:right w:val="single" w:sz="4" w:space="0" w:color="auto"/>
            </w:tcBorders>
            <w:shd w:val="clear" w:color="auto" w:fill="FFFF00"/>
            <w:noWrap/>
            <w:vAlign w:val="bottom"/>
          </w:tcPr>
          <w:p w14:paraId="7B3BD738" w14:textId="61351888" w:rsidR="00C73239" w:rsidRPr="002959E8" w:rsidRDefault="008535C3" w:rsidP="00C73239">
            <w:pPr>
              <w:ind w:left="0"/>
              <w:rPr>
                <w:rFonts w:ascii="Calibri" w:eastAsia="Times New Roman" w:hAnsi="Calibri" w:cs="Calibri"/>
                <w:color w:val="000000"/>
              </w:rPr>
            </w:pPr>
            <w:r>
              <w:rPr>
                <w:rFonts w:ascii="Calibri" w:eastAsia="Times New Roman" w:hAnsi="Calibri" w:cs="Calibri"/>
                <w:color w:val="000000"/>
              </w:rPr>
              <w:t>Midterm Exam</w:t>
            </w:r>
            <w:r w:rsidR="00DF6D3A">
              <w:rPr>
                <w:rFonts w:ascii="Calibri" w:eastAsia="Times New Roman" w:hAnsi="Calibri" w:cs="Calibri"/>
                <w:color w:val="000000"/>
              </w:rPr>
              <w:t xml:space="preserve"> </w:t>
            </w:r>
            <w:r w:rsidR="00DF6D3A" w:rsidRPr="00C264E4">
              <w:rPr>
                <w:rFonts w:ascii="Calibri" w:eastAsia="Times New Roman" w:hAnsi="Calibri" w:cs="Calibri"/>
                <w:color w:val="000000"/>
                <w:highlight w:val="cyan"/>
              </w:rPr>
              <w:t>(ch.10)</w:t>
            </w:r>
          </w:p>
        </w:tc>
        <w:tc>
          <w:tcPr>
            <w:tcW w:w="2050" w:type="dxa"/>
            <w:tcBorders>
              <w:top w:val="nil"/>
              <w:left w:val="nil"/>
              <w:bottom w:val="single" w:sz="4" w:space="0" w:color="auto"/>
              <w:right w:val="single" w:sz="4" w:space="0" w:color="auto"/>
            </w:tcBorders>
            <w:shd w:val="clear" w:color="auto" w:fill="FFFF00"/>
            <w:noWrap/>
            <w:vAlign w:val="bottom"/>
            <w:hideMark/>
          </w:tcPr>
          <w:p w14:paraId="41BC6A91" w14:textId="47441A75" w:rsidR="00C73239" w:rsidRPr="002959E8" w:rsidRDefault="008535C3" w:rsidP="00C73239">
            <w:pPr>
              <w:ind w:left="0"/>
              <w:rPr>
                <w:rFonts w:ascii="Calibri" w:eastAsia="Times New Roman" w:hAnsi="Calibri" w:cs="Calibri"/>
                <w:color w:val="000000"/>
              </w:rPr>
            </w:pPr>
            <w:r>
              <w:rPr>
                <w:rFonts w:ascii="Calibri" w:eastAsia="Times New Roman" w:hAnsi="Calibri" w:cs="Calibri"/>
                <w:color w:val="000000"/>
              </w:rPr>
              <w:t>short answer q</w:t>
            </w:r>
            <w:r w:rsidR="00D21943">
              <w:rPr>
                <w:rFonts w:ascii="Calibri" w:eastAsia="Times New Roman" w:hAnsi="Calibri" w:cs="Calibri"/>
                <w:color w:val="000000"/>
              </w:rPr>
              <w:t>uestions</w:t>
            </w:r>
          </w:p>
        </w:tc>
        <w:tc>
          <w:tcPr>
            <w:tcW w:w="725" w:type="dxa"/>
            <w:tcBorders>
              <w:top w:val="nil"/>
              <w:left w:val="nil"/>
              <w:bottom w:val="single" w:sz="4" w:space="0" w:color="auto"/>
              <w:right w:val="single" w:sz="4" w:space="0" w:color="auto"/>
            </w:tcBorders>
            <w:shd w:val="clear" w:color="auto" w:fill="FFFF00"/>
            <w:noWrap/>
            <w:vAlign w:val="bottom"/>
            <w:hideMark/>
          </w:tcPr>
          <w:p w14:paraId="745113D1" w14:textId="2FA2970F" w:rsidR="00C73239" w:rsidRPr="002959E8" w:rsidRDefault="008535C3" w:rsidP="00C73239">
            <w:pPr>
              <w:ind w:left="0"/>
              <w:rPr>
                <w:rFonts w:ascii="Calibri" w:eastAsia="Times New Roman" w:hAnsi="Calibri" w:cs="Calibri"/>
                <w:color w:val="000000"/>
              </w:rPr>
            </w:pPr>
            <w:r w:rsidRPr="002959E8">
              <w:rPr>
                <w:rFonts w:ascii="Calibri" w:eastAsia="Times New Roman" w:hAnsi="Calibri" w:cs="Calibri"/>
                <w:color w:val="000000"/>
              </w:rPr>
              <w:t>multiple-choice</w:t>
            </w:r>
            <w:r w:rsidR="008B18D8">
              <w:rPr>
                <w:rFonts w:ascii="Calibri" w:eastAsia="Times New Roman" w:hAnsi="Calibri" w:cs="Calibri"/>
                <w:color w:val="000000"/>
              </w:rPr>
              <w:t xml:space="preserve"> questions</w:t>
            </w:r>
          </w:p>
        </w:tc>
        <w:tc>
          <w:tcPr>
            <w:tcW w:w="2605" w:type="dxa"/>
            <w:tcBorders>
              <w:top w:val="nil"/>
              <w:left w:val="nil"/>
              <w:bottom w:val="single" w:sz="4" w:space="0" w:color="auto"/>
              <w:right w:val="single" w:sz="4" w:space="0" w:color="auto"/>
            </w:tcBorders>
            <w:shd w:val="clear" w:color="auto" w:fill="FFFF00"/>
            <w:noWrap/>
            <w:vAlign w:val="bottom"/>
            <w:hideMark/>
          </w:tcPr>
          <w:p w14:paraId="65721C47" w14:textId="77777777" w:rsidR="00C73239" w:rsidRPr="002959E8" w:rsidRDefault="00C73239" w:rsidP="00C73239">
            <w:pPr>
              <w:ind w:left="0"/>
              <w:rPr>
                <w:rFonts w:ascii="Calibri" w:eastAsia="Times New Roman" w:hAnsi="Calibri" w:cs="Calibri"/>
                <w:color w:val="000000"/>
              </w:rPr>
            </w:pPr>
            <w:r w:rsidRPr="002959E8">
              <w:rPr>
                <w:rFonts w:ascii="Calibri" w:eastAsia="Times New Roman" w:hAnsi="Calibri" w:cs="Calibri"/>
                <w:color w:val="000000"/>
              </w:rPr>
              <w:t> </w:t>
            </w:r>
          </w:p>
        </w:tc>
      </w:tr>
      <w:tr w:rsidR="00D91954" w:rsidRPr="00D91954" w14:paraId="5426BA6B"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tcPr>
          <w:p w14:paraId="050955F1" w14:textId="644186FF" w:rsidR="00D91954" w:rsidRPr="002959E8" w:rsidRDefault="00D91954" w:rsidP="00D91954">
            <w:pPr>
              <w:ind w:left="0"/>
              <w:rPr>
                <w:rFonts w:ascii="Calibri" w:eastAsia="Times New Roman" w:hAnsi="Calibri" w:cs="Calibri"/>
                <w:color w:val="000000"/>
              </w:rPr>
            </w:pPr>
            <w:r>
              <w:rPr>
                <w:rFonts w:ascii="Calibri" w:eastAsia="Times New Roman" w:hAnsi="Calibri" w:cs="Calibri"/>
                <w:color w:val="000000"/>
              </w:rPr>
              <w:t>8</w:t>
            </w:r>
          </w:p>
        </w:tc>
        <w:tc>
          <w:tcPr>
            <w:tcW w:w="910" w:type="dxa"/>
            <w:tcBorders>
              <w:top w:val="nil"/>
              <w:left w:val="nil"/>
              <w:bottom w:val="single" w:sz="4" w:space="0" w:color="auto"/>
              <w:right w:val="single" w:sz="4" w:space="0" w:color="auto"/>
            </w:tcBorders>
            <w:shd w:val="clear" w:color="auto" w:fill="auto"/>
            <w:noWrap/>
            <w:vAlign w:val="bottom"/>
          </w:tcPr>
          <w:p w14:paraId="5232B04D" w14:textId="33604B77" w:rsidR="00D91954" w:rsidRPr="002959E8" w:rsidRDefault="00D91954" w:rsidP="00D91954">
            <w:pPr>
              <w:ind w:left="0"/>
              <w:rPr>
                <w:rFonts w:ascii="Calibri" w:eastAsia="Times New Roman" w:hAnsi="Calibri" w:cs="Calibri"/>
                <w:color w:val="000000"/>
              </w:rPr>
            </w:pPr>
            <w:r>
              <w:rPr>
                <w:rFonts w:ascii="Calibri" w:eastAsia="Times New Roman" w:hAnsi="Calibri" w:cs="Calibri"/>
                <w:color w:val="000000"/>
              </w:rPr>
              <w:t>1</w:t>
            </w:r>
            <w:r w:rsidR="00AF269B">
              <w:rPr>
                <w:rFonts w:ascii="Calibri" w:eastAsia="Times New Roman" w:hAnsi="Calibri" w:cs="Calibri"/>
                <w:color w:val="000000"/>
              </w:rPr>
              <w:t>8</w:t>
            </w:r>
            <w:r>
              <w:rPr>
                <w:rFonts w:ascii="Calibri" w:eastAsia="Times New Roman" w:hAnsi="Calibri" w:cs="Calibri"/>
                <w:color w:val="000000"/>
              </w:rPr>
              <w:t>-Oct</w:t>
            </w:r>
          </w:p>
        </w:tc>
        <w:tc>
          <w:tcPr>
            <w:tcW w:w="2900" w:type="dxa"/>
            <w:tcBorders>
              <w:top w:val="nil"/>
              <w:left w:val="nil"/>
              <w:bottom w:val="single" w:sz="4" w:space="0" w:color="auto"/>
              <w:right w:val="single" w:sz="4" w:space="0" w:color="auto"/>
            </w:tcBorders>
            <w:shd w:val="clear" w:color="auto" w:fill="auto"/>
            <w:noWrap/>
            <w:vAlign w:val="bottom"/>
          </w:tcPr>
          <w:p w14:paraId="7DA26B30" w14:textId="7EB626EE" w:rsidR="00D91954" w:rsidRPr="00D91954" w:rsidRDefault="00D91954" w:rsidP="00D91954">
            <w:pPr>
              <w:ind w:left="0"/>
              <w:rPr>
                <w:rFonts w:ascii="Calibri" w:eastAsia="Times New Roman" w:hAnsi="Calibri" w:cs="Calibri"/>
                <w:color w:val="000000"/>
                <w:lang w:val="de-DE"/>
              </w:rPr>
            </w:pPr>
            <w:r w:rsidRPr="002959E8">
              <w:rPr>
                <w:rFonts w:ascii="Calibri" w:eastAsia="Times New Roman" w:hAnsi="Calibri" w:cs="Calibri"/>
                <w:color w:val="000000"/>
                <w:lang w:val="de-DE"/>
              </w:rPr>
              <w:t>VB ch.1 EU, Deadliest Border</w:t>
            </w:r>
          </w:p>
        </w:tc>
        <w:tc>
          <w:tcPr>
            <w:tcW w:w="2050" w:type="dxa"/>
            <w:tcBorders>
              <w:top w:val="nil"/>
              <w:left w:val="nil"/>
              <w:bottom w:val="single" w:sz="4" w:space="0" w:color="auto"/>
              <w:right w:val="single" w:sz="4" w:space="0" w:color="auto"/>
            </w:tcBorders>
            <w:shd w:val="clear" w:color="auto" w:fill="auto"/>
            <w:noWrap/>
            <w:vAlign w:val="bottom"/>
          </w:tcPr>
          <w:p w14:paraId="5AF6FBE2" w14:textId="77777777" w:rsidR="00D91954" w:rsidRPr="00D91954" w:rsidRDefault="00D91954" w:rsidP="00D91954">
            <w:pPr>
              <w:ind w:left="0"/>
              <w:rPr>
                <w:rFonts w:ascii="Calibri" w:eastAsia="Times New Roman" w:hAnsi="Calibri" w:cs="Calibri"/>
                <w:color w:val="000000"/>
                <w:lang w:val="de-DE"/>
              </w:rPr>
            </w:pPr>
          </w:p>
        </w:tc>
        <w:tc>
          <w:tcPr>
            <w:tcW w:w="725" w:type="dxa"/>
            <w:tcBorders>
              <w:top w:val="nil"/>
              <w:left w:val="nil"/>
              <w:bottom w:val="single" w:sz="4" w:space="0" w:color="auto"/>
              <w:right w:val="single" w:sz="4" w:space="0" w:color="auto"/>
            </w:tcBorders>
            <w:shd w:val="clear" w:color="auto" w:fill="auto"/>
            <w:noWrap/>
            <w:vAlign w:val="bottom"/>
          </w:tcPr>
          <w:p w14:paraId="5029F939" w14:textId="36243031" w:rsidR="00D91954" w:rsidRPr="00D91954" w:rsidRDefault="00D91954" w:rsidP="00D91954">
            <w:pPr>
              <w:ind w:left="0"/>
              <w:rPr>
                <w:rFonts w:ascii="Calibri" w:eastAsia="Times New Roman" w:hAnsi="Calibri" w:cs="Calibri"/>
                <w:color w:val="000000"/>
                <w:lang w:val="de-DE"/>
              </w:rPr>
            </w:pPr>
            <w:r>
              <w:rPr>
                <w:rFonts w:ascii="Calibri" w:eastAsia="Times New Roman" w:hAnsi="Calibri" w:cs="Calibri"/>
                <w:color w:val="000000"/>
                <w:lang w:val="de-DE"/>
              </w:rPr>
              <w:t>quiz</w:t>
            </w:r>
          </w:p>
        </w:tc>
        <w:tc>
          <w:tcPr>
            <w:tcW w:w="2605" w:type="dxa"/>
            <w:tcBorders>
              <w:top w:val="nil"/>
              <w:left w:val="nil"/>
              <w:bottom w:val="single" w:sz="4" w:space="0" w:color="auto"/>
              <w:right w:val="single" w:sz="4" w:space="0" w:color="auto"/>
            </w:tcBorders>
            <w:shd w:val="clear" w:color="auto" w:fill="auto"/>
            <w:noWrap/>
            <w:vAlign w:val="bottom"/>
          </w:tcPr>
          <w:p w14:paraId="754ADDAA" w14:textId="52961F74" w:rsidR="00D91954" w:rsidRPr="00D91954" w:rsidRDefault="00D91954" w:rsidP="00D91954">
            <w:pPr>
              <w:ind w:left="0"/>
              <w:rPr>
                <w:rFonts w:ascii="Calibri" w:eastAsia="Times New Roman" w:hAnsi="Calibri" w:cs="Calibri"/>
                <w:color w:val="000000"/>
                <w:lang w:val="de-DE"/>
              </w:rPr>
            </w:pPr>
            <w:r>
              <w:rPr>
                <w:rFonts w:ascii="Calibri" w:eastAsia="Times New Roman" w:hAnsi="Calibri" w:cs="Calibri"/>
                <w:color w:val="000000"/>
                <w:lang w:val="de-DE"/>
              </w:rPr>
              <w:t>DB questions</w:t>
            </w:r>
          </w:p>
        </w:tc>
      </w:tr>
      <w:tr w:rsidR="00D21943" w:rsidRPr="002959E8" w14:paraId="68F74BDC"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3D70449F" w14:textId="23B3D140" w:rsidR="00D91954" w:rsidRPr="002959E8" w:rsidRDefault="00D91954" w:rsidP="00D91954">
            <w:pPr>
              <w:ind w:left="0"/>
              <w:rPr>
                <w:rFonts w:ascii="Calibri" w:eastAsia="Times New Roman" w:hAnsi="Calibri" w:cs="Calibri"/>
                <w:color w:val="000000"/>
              </w:rPr>
            </w:pPr>
            <w:r>
              <w:rPr>
                <w:rFonts w:ascii="Calibri" w:eastAsia="Times New Roman" w:hAnsi="Calibri" w:cs="Calibri"/>
                <w:color w:val="000000"/>
              </w:rPr>
              <w:t>9</w:t>
            </w:r>
          </w:p>
        </w:tc>
        <w:tc>
          <w:tcPr>
            <w:tcW w:w="910" w:type="dxa"/>
            <w:tcBorders>
              <w:top w:val="nil"/>
              <w:left w:val="nil"/>
              <w:bottom w:val="single" w:sz="4" w:space="0" w:color="auto"/>
              <w:right w:val="single" w:sz="4" w:space="0" w:color="auto"/>
            </w:tcBorders>
            <w:shd w:val="clear" w:color="auto" w:fill="auto"/>
            <w:noWrap/>
            <w:vAlign w:val="bottom"/>
            <w:hideMark/>
          </w:tcPr>
          <w:p w14:paraId="170556F7" w14:textId="64C76A1E" w:rsidR="00D91954" w:rsidRPr="002959E8" w:rsidRDefault="00D91954" w:rsidP="00D91954">
            <w:pPr>
              <w:ind w:left="0"/>
              <w:rPr>
                <w:rFonts w:ascii="Calibri" w:eastAsia="Times New Roman" w:hAnsi="Calibri" w:cs="Calibri"/>
                <w:color w:val="000000"/>
              </w:rPr>
            </w:pPr>
            <w:r>
              <w:rPr>
                <w:rFonts w:ascii="Calibri" w:eastAsia="Times New Roman" w:hAnsi="Calibri" w:cs="Calibri"/>
                <w:color w:val="000000"/>
              </w:rPr>
              <w:t>2</w:t>
            </w:r>
            <w:r w:rsidR="00AF269B">
              <w:rPr>
                <w:rFonts w:ascii="Calibri" w:eastAsia="Times New Roman" w:hAnsi="Calibri" w:cs="Calibri"/>
                <w:color w:val="000000"/>
              </w:rPr>
              <w:t>5</w:t>
            </w:r>
            <w:r w:rsidRPr="002959E8">
              <w:rPr>
                <w:rFonts w:ascii="Calibri" w:eastAsia="Times New Roman" w:hAnsi="Calibri" w:cs="Calibri"/>
                <w:color w:val="000000"/>
              </w:rPr>
              <w:t>-Oct</w:t>
            </w:r>
          </w:p>
        </w:tc>
        <w:tc>
          <w:tcPr>
            <w:tcW w:w="2900" w:type="dxa"/>
            <w:tcBorders>
              <w:top w:val="nil"/>
              <w:left w:val="nil"/>
              <w:bottom w:val="single" w:sz="4" w:space="0" w:color="auto"/>
              <w:right w:val="single" w:sz="4" w:space="0" w:color="auto"/>
            </w:tcBorders>
            <w:shd w:val="clear" w:color="auto" w:fill="auto"/>
            <w:noWrap/>
            <w:vAlign w:val="bottom"/>
            <w:hideMark/>
          </w:tcPr>
          <w:p w14:paraId="42E5F4FB" w14:textId="072B869E"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AOM ch.7 Migration in the Americas</w:t>
            </w:r>
          </w:p>
        </w:tc>
        <w:tc>
          <w:tcPr>
            <w:tcW w:w="2050" w:type="dxa"/>
            <w:tcBorders>
              <w:top w:val="nil"/>
              <w:left w:val="nil"/>
              <w:bottom w:val="single" w:sz="4" w:space="0" w:color="auto"/>
              <w:right w:val="single" w:sz="4" w:space="0" w:color="auto"/>
            </w:tcBorders>
            <w:shd w:val="clear" w:color="auto" w:fill="auto"/>
            <w:noWrap/>
            <w:vAlign w:val="bottom"/>
          </w:tcPr>
          <w:p w14:paraId="0AF42451" w14:textId="67E42B0A" w:rsidR="00D91954" w:rsidRPr="002959E8" w:rsidRDefault="00D91954" w:rsidP="00D91954">
            <w:pPr>
              <w:ind w:left="0"/>
              <w:rPr>
                <w:rFonts w:ascii="Calibri" w:eastAsia="Times New Roman" w:hAnsi="Calibri" w:cs="Calibri"/>
                <w:color w:val="000000"/>
              </w:rPr>
            </w:pPr>
            <w:r>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hideMark/>
          </w:tcPr>
          <w:p w14:paraId="5321F6D0" w14:textId="0BE41850" w:rsidR="00D91954" w:rsidRPr="002959E8" w:rsidRDefault="00D91954" w:rsidP="00D91954">
            <w:pPr>
              <w:ind w:left="0"/>
              <w:rPr>
                <w:rFonts w:ascii="Calibri" w:eastAsia="Times New Roman" w:hAnsi="Calibri" w:cs="Calibri"/>
                <w:color w:val="000000"/>
              </w:rPr>
            </w:pPr>
          </w:p>
        </w:tc>
        <w:tc>
          <w:tcPr>
            <w:tcW w:w="2605" w:type="dxa"/>
            <w:tcBorders>
              <w:top w:val="nil"/>
              <w:left w:val="nil"/>
              <w:bottom w:val="single" w:sz="4" w:space="0" w:color="auto"/>
              <w:right w:val="single" w:sz="4" w:space="0" w:color="auto"/>
            </w:tcBorders>
            <w:shd w:val="clear" w:color="auto" w:fill="auto"/>
            <w:noWrap/>
            <w:vAlign w:val="bottom"/>
            <w:hideMark/>
          </w:tcPr>
          <w:p w14:paraId="59067D07"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 </w:t>
            </w:r>
          </w:p>
        </w:tc>
      </w:tr>
      <w:tr w:rsidR="00D21943" w:rsidRPr="002959E8" w14:paraId="7019DDCB"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72261A59" w14:textId="754E4360" w:rsidR="00D91954" w:rsidRPr="002959E8" w:rsidRDefault="00A931E0" w:rsidP="00D91954">
            <w:pPr>
              <w:ind w:left="0"/>
              <w:rPr>
                <w:rFonts w:ascii="Calibri" w:eastAsia="Times New Roman" w:hAnsi="Calibri" w:cs="Calibri"/>
                <w:color w:val="000000"/>
              </w:rPr>
            </w:pPr>
            <w:r>
              <w:rPr>
                <w:rFonts w:ascii="Calibri" w:eastAsia="Times New Roman" w:hAnsi="Calibri" w:cs="Calibri"/>
                <w:color w:val="000000"/>
              </w:rPr>
              <w:t>10</w:t>
            </w:r>
          </w:p>
        </w:tc>
        <w:tc>
          <w:tcPr>
            <w:tcW w:w="910" w:type="dxa"/>
            <w:tcBorders>
              <w:top w:val="nil"/>
              <w:left w:val="nil"/>
              <w:bottom w:val="single" w:sz="4" w:space="0" w:color="auto"/>
              <w:right w:val="single" w:sz="4" w:space="0" w:color="auto"/>
            </w:tcBorders>
            <w:shd w:val="clear" w:color="auto" w:fill="auto"/>
            <w:noWrap/>
            <w:vAlign w:val="bottom"/>
            <w:hideMark/>
          </w:tcPr>
          <w:p w14:paraId="3ACDC9F5" w14:textId="723A5013" w:rsidR="00D91954" w:rsidRPr="002959E8" w:rsidRDefault="00412DFE" w:rsidP="00D91954">
            <w:pPr>
              <w:ind w:left="0"/>
              <w:rPr>
                <w:rFonts w:ascii="Calibri" w:eastAsia="Times New Roman" w:hAnsi="Calibri" w:cs="Calibri"/>
                <w:color w:val="000000"/>
              </w:rPr>
            </w:pPr>
            <w:r>
              <w:rPr>
                <w:rFonts w:ascii="Calibri" w:eastAsia="Times New Roman" w:hAnsi="Calibri" w:cs="Calibri"/>
                <w:color w:val="000000"/>
              </w:rPr>
              <w:t>1</w:t>
            </w:r>
            <w:r w:rsidR="00D91954" w:rsidRPr="002959E8">
              <w:rPr>
                <w:rFonts w:ascii="Calibri" w:eastAsia="Times New Roman" w:hAnsi="Calibri" w:cs="Calibri"/>
                <w:color w:val="000000"/>
              </w:rPr>
              <w:t>-</w:t>
            </w:r>
            <w:r w:rsidR="00AF269B">
              <w:rPr>
                <w:rFonts w:ascii="Calibri" w:eastAsia="Times New Roman" w:hAnsi="Calibri" w:cs="Calibri"/>
                <w:color w:val="000000"/>
              </w:rPr>
              <w:t>Nov</w:t>
            </w:r>
          </w:p>
        </w:tc>
        <w:tc>
          <w:tcPr>
            <w:tcW w:w="2900" w:type="dxa"/>
            <w:tcBorders>
              <w:top w:val="nil"/>
              <w:left w:val="nil"/>
              <w:bottom w:val="single" w:sz="4" w:space="0" w:color="auto"/>
              <w:right w:val="single" w:sz="4" w:space="0" w:color="auto"/>
            </w:tcBorders>
            <w:shd w:val="clear" w:color="auto" w:fill="auto"/>
            <w:noWrap/>
            <w:vAlign w:val="bottom"/>
            <w:hideMark/>
          </w:tcPr>
          <w:p w14:paraId="03C99F23"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Violent Borders (VB) ch.2 US-Mexico</w:t>
            </w:r>
          </w:p>
        </w:tc>
        <w:tc>
          <w:tcPr>
            <w:tcW w:w="2050" w:type="dxa"/>
            <w:tcBorders>
              <w:top w:val="nil"/>
              <w:left w:val="nil"/>
              <w:bottom w:val="single" w:sz="4" w:space="0" w:color="auto"/>
              <w:right w:val="single" w:sz="4" w:space="0" w:color="auto"/>
            </w:tcBorders>
            <w:shd w:val="clear" w:color="auto" w:fill="auto"/>
            <w:noWrap/>
            <w:vAlign w:val="bottom"/>
            <w:hideMark/>
          </w:tcPr>
          <w:p w14:paraId="68EAC11A"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10FEF5EA"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202CC1F7"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DB questions</w:t>
            </w:r>
          </w:p>
        </w:tc>
      </w:tr>
      <w:tr w:rsidR="00D21943" w:rsidRPr="002959E8" w14:paraId="3B468D21"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2B5EB660" w14:textId="639B833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1</w:t>
            </w:r>
            <w:r w:rsidR="00A931E0">
              <w:rPr>
                <w:rFonts w:ascii="Calibri" w:eastAsia="Times New Roman" w:hAnsi="Calibri" w:cs="Calibri"/>
                <w:color w:val="000000"/>
              </w:rPr>
              <w:t>1</w:t>
            </w:r>
          </w:p>
        </w:tc>
        <w:tc>
          <w:tcPr>
            <w:tcW w:w="910" w:type="dxa"/>
            <w:tcBorders>
              <w:top w:val="nil"/>
              <w:left w:val="nil"/>
              <w:bottom w:val="single" w:sz="4" w:space="0" w:color="auto"/>
              <w:right w:val="single" w:sz="4" w:space="0" w:color="auto"/>
            </w:tcBorders>
            <w:shd w:val="clear" w:color="auto" w:fill="auto"/>
            <w:noWrap/>
            <w:vAlign w:val="bottom"/>
            <w:hideMark/>
          </w:tcPr>
          <w:p w14:paraId="6B873DA4" w14:textId="334C8BBD" w:rsidR="00D91954" w:rsidRPr="002959E8" w:rsidRDefault="00AF269B" w:rsidP="00D91954">
            <w:pPr>
              <w:ind w:left="0"/>
              <w:rPr>
                <w:rFonts w:ascii="Calibri" w:eastAsia="Times New Roman" w:hAnsi="Calibri" w:cs="Calibri"/>
                <w:color w:val="000000"/>
              </w:rPr>
            </w:pPr>
            <w:r>
              <w:rPr>
                <w:rFonts w:ascii="Calibri" w:eastAsia="Times New Roman" w:hAnsi="Calibri" w:cs="Calibri"/>
                <w:color w:val="000000"/>
              </w:rPr>
              <w:t>8</w:t>
            </w:r>
            <w:r w:rsidR="00412DFE">
              <w:rPr>
                <w:rFonts w:ascii="Calibri" w:eastAsia="Times New Roman" w:hAnsi="Calibri" w:cs="Calibri"/>
                <w:color w:val="000000"/>
              </w:rPr>
              <w:t>-Nov</w:t>
            </w:r>
          </w:p>
        </w:tc>
        <w:tc>
          <w:tcPr>
            <w:tcW w:w="2900" w:type="dxa"/>
            <w:tcBorders>
              <w:top w:val="nil"/>
              <w:left w:val="nil"/>
              <w:bottom w:val="single" w:sz="4" w:space="0" w:color="auto"/>
              <w:right w:val="single" w:sz="4" w:space="0" w:color="auto"/>
            </w:tcBorders>
            <w:shd w:val="clear" w:color="auto" w:fill="auto"/>
            <w:noWrap/>
            <w:vAlign w:val="bottom"/>
            <w:hideMark/>
          </w:tcPr>
          <w:p w14:paraId="3E54A255"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Oxford Handbook ch.16 Asian-Americans</w:t>
            </w:r>
          </w:p>
        </w:tc>
        <w:tc>
          <w:tcPr>
            <w:tcW w:w="2050" w:type="dxa"/>
            <w:tcBorders>
              <w:top w:val="nil"/>
              <w:left w:val="nil"/>
              <w:bottom w:val="single" w:sz="4" w:space="0" w:color="auto"/>
              <w:right w:val="single" w:sz="4" w:space="0" w:color="auto"/>
            </w:tcBorders>
            <w:shd w:val="clear" w:color="auto" w:fill="auto"/>
            <w:noWrap/>
            <w:vAlign w:val="bottom"/>
            <w:hideMark/>
          </w:tcPr>
          <w:p w14:paraId="4FE46421"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hideMark/>
          </w:tcPr>
          <w:p w14:paraId="07E22A3F"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14:paraId="0A7B67B7"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 </w:t>
            </w:r>
          </w:p>
        </w:tc>
      </w:tr>
      <w:tr w:rsidR="00D21943" w:rsidRPr="002959E8" w14:paraId="33E4A525"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CA106EE" w14:textId="57B40191"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1</w:t>
            </w:r>
            <w:r w:rsidR="00A931E0">
              <w:rPr>
                <w:rFonts w:ascii="Calibri" w:eastAsia="Times New Roman" w:hAnsi="Calibri" w:cs="Calibri"/>
                <w:color w:val="000000"/>
              </w:rPr>
              <w:t>2</w:t>
            </w:r>
          </w:p>
        </w:tc>
        <w:tc>
          <w:tcPr>
            <w:tcW w:w="910" w:type="dxa"/>
            <w:tcBorders>
              <w:top w:val="nil"/>
              <w:left w:val="nil"/>
              <w:bottom w:val="single" w:sz="4" w:space="0" w:color="auto"/>
              <w:right w:val="single" w:sz="4" w:space="0" w:color="auto"/>
            </w:tcBorders>
            <w:shd w:val="clear" w:color="auto" w:fill="auto"/>
            <w:noWrap/>
            <w:vAlign w:val="bottom"/>
            <w:hideMark/>
          </w:tcPr>
          <w:p w14:paraId="68938710" w14:textId="100DF073" w:rsidR="00D91954" w:rsidRPr="002959E8" w:rsidRDefault="00412DFE" w:rsidP="00D91954">
            <w:pPr>
              <w:ind w:left="0"/>
              <w:rPr>
                <w:rFonts w:ascii="Calibri" w:eastAsia="Times New Roman" w:hAnsi="Calibri" w:cs="Calibri"/>
                <w:color w:val="000000"/>
              </w:rPr>
            </w:pPr>
            <w:r>
              <w:rPr>
                <w:rFonts w:ascii="Calibri" w:eastAsia="Times New Roman" w:hAnsi="Calibri" w:cs="Calibri"/>
                <w:color w:val="000000"/>
              </w:rPr>
              <w:t>1</w:t>
            </w:r>
            <w:r w:rsidR="00AF269B">
              <w:rPr>
                <w:rFonts w:ascii="Calibri" w:eastAsia="Times New Roman" w:hAnsi="Calibri" w:cs="Calibri"/>
                <w:color w:val="000000"/>
              </w:rPr>
              <w:t>5</w:t>
            </w:r>
            <w:r w:rsidR="00D91954" w:rsidRPr="002959E8">
              <w:rPr>
                <w:rFonts w:ascii="Calibri" w:eastAsia="Times New Roman" w:hAnsi="Calibri" w:cs="Calibri"/>
                <w:color w:val="000000"/>
              </w:rPr>
              <w:t>-Nov</w:t>
            </w:r>
          </w:p>
        </w:tc>
        <w:tc>
          <w:tcPr>
            <w:tcW w:w="2900" w:type="dxa"/>
            <w:tcBorders>
              <w:top w:val="nil"/>
              <w:left w:val="nil"/>
              <w:bottom w:val="single" w:sz="4" w:space="0" w:color="auto"/>
              <w:right w:val="single" w:sz="4" w:space="0" w:color="auto"/>
            </w:tcBorders>
            <w:shd w:val="clear" w:color="auto" w:fill="auto"/>
            <w:noWrap/>
            <w:vAlign w:val="bottom"/>
            <w:hideMark/>
          </w:tcPr>
          <w:p w14:paraId="7EB17043"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VB ch.3 &amp; 4 Global Border Regime</w:t>
            </w:r>
          </w:p>
        </w:tc>
        <w:tc>
          <w:tcPr>
            <w:tcW w:w="2050" w:type="dxa"/>
            <w:tcBorders>
              <w:top w:val="nil"/>
              <w:left w:val="nil"/>
              <w:bottom w:val="single" w:sz="4" w:space="0" w:color="auto"/>
              <w:right w:val="single" w:sz="4" w:space="0" w:color="auto"/>
            </w:tcBorders>
            <w:shd w:val="clear" w:color="auto" w:fill="auto"/>
            <w:noWrap/>
            <w:vAlign w:val="bottom"/>
            <w:hideMark/>
          </w:tcPr>
          <w:p w14:paraId="782CB96A"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66D21A1B"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25406EBA"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DB questions</w:t>
            </w:r>
          </w:p>
        </w:tc>
      </w:tr>
      <w:tr w:rsidR="00D21943" w:rsidRPr="002959E8" w14:paraId="07F34D81"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5A05288" w14:textId="099C7070"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1</w:t>
            </w:r>
            <w:r w:rsidR="00A931E0">
              <w:rPr>
                <w:rFonts w:ascii="Calibri" w:eastAsia="Times New Roman" w:hAnsi="Calibri" w:cs="Calibri"/>
                <w:color w:val="000000"/>
              </w:rPr>
              <w:t>3</w:t>
            </w:r>
          </w:p>
        </w:tc>
        <w:tc>
          <w:tcPr>
            <w:tcW w:w="910" w:type="dxa"/>
            <w:tcBorders>
              <w:top w:val="nil"/>
              <w:left w:val="nil"/>
              <w:bottom w:val="single" w:sz="4" w:space="0" w:color="auto"/>
              <w:right w:val="single" w:sz="4" w:space="0" w:color="auto"/>
            </w:tcBorders>
            <w:shd w:val="clear" w:color="auto" w:fill="auto"/>
            <w:noWrap/>
            <w:vAlign w:val="bottom"/>
            <w:hideMark/>
          </w:tcPr>
          <w:p w14:paraId="528B204B" w14:textId="0CD9E512" w:rsidR="00D91954" w:rsidRPr="002959E8" w:rsidRDefault="00412DFE" w:rsidP="00D91954">
            <w:pPr>
              <w:ind w:left="0"/>
              <w:rPr>
                <w:rFonts w:ascii="Calibri" w:eastAsia="Times New Roman" w:hAnsi="Calibri" w:cs="Calibri"/>
                <w:color w:val="000000"/>
              </w:rPr>
            </w:pPr>
            <w:r>
              <w:rPr>
                <w:rFonts w:ascii="Calibri" w:eastAsia="Times New Roman" w:hAnsi="Calibri" w:cs="Calibri"/>
                <w:color w:val="000000"/>
              </w:rPr>
              <w:t>2</w:t>
            </w:r>
            <w:r w:rsidR="00B16DA1">
              <w:rPr>
                <w:rFonts w:ascii="Calibri" w:eastAsia="Times New Roman" w:hAnsi="Calibri" w:cs="Calibri"/>
                <w:color w:val="000000"/>
              </w:rPr>
              <w:t>2</w:t>
            </w:r>
            <w:r w:rsidR="00D91954" w:rsidRPr="002959E8">
              <w:rPr>
                <w:rFonts w:ascii="Calibri" w:eastAsia="Times New Roman" w:hAnsi="Calibri" w:cs="Calibri"/>
                <w:color w:val="000000"/>
              </w:rPr>
              <w:t>-Nov</w:t>
            </w:r>
          </w:p>
        </w:tc>
        <w:tc>
          <w:tcPr>
            <w:tcW w:w="2900" w:type="dxa"/>
            <w:tcBorders>
              <w:top w:val="nil"/>
              <w:left w:val="nil"/>
              <w:bottom w:val="single" w:sz="4" w:space="0" w:color="auto"/>
              <w:right w:val="single" w:sz="4" w:space="0" w:color="auto"/>
            </w:tcBorders>
            <w:shd w:val="clear" w:color="auto" w:fill="auto"/>
            <w:noWrap/>
            <w:vAlign w:val="bottom"/>
            <w:hideMark/>
          </w:tcPr>
          <w:p w14:paraId="3E62C4DF" w14:textId="7739724E"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AOM ch.</w:t>
            </w:r>
            <w:proofErr w:type="gramStart"/>
            <w:r w:rsidR="00322144" w:rsidRPr="002959E8">
              <w:rPr>
                <w:rFonts w:ascii="Calibri" w:eastAsia="Times New Roman" w:hAnsi="Calibri" w:cs="Calibri"/>
                <w:color w:val="000000"/>
              </w:rPr>
              <w:t>1</w:t>
            </w:r>
            <w:r w:rsidR="0083614F">
              <w:rPr>
                <w:rFonts w:ascii="Calibri" w:eastAsia="Times New Roman" w:hAnsi="Calibri" w:cs="Calibri"/>
                <w:color w:val="000000"/>
              </w:rPr>
              <w:t>1</w:t>
            </w:r>
            <w:r w:rsidR="00322144" w:rsidRPr="002959E8">
              <w:rPr>
                <w:rFonts w:ascii="Calibri" w:eastAsia="Times New Roman" w:hAnsi="Calibri" w:cs="Calibri"/>
                <w:color w:val="000000"/>
              </w:rPr>
              <w:t xml:space="preserve"> </w:t>
            </w:r>
            <w:r w:rsidR="00E13B24">
              <w:rPr>
                <w:rFonts w:ascii="Calibri" w:eastAsia="Times New Roman" w:hAnsi="Calibri" w:cs="Calibri"/>
                <w:color w:val="000000"/>
              </w:rPr>
              <w:t xml:space="preserve"> </w:t>
            </w:r>
            <w:r w:rsidR="00E13B24" w:rsidRPr="00E13B24">
              <w:rPr>
                <w:rFonts w:ascii="Calibri" w:eastAsia="Times New Roman" w:hAnsi="Calibri" w:cs="Calibri"/>
                <w:color w:val="000000"/>
                <w:highlight w:val="cyan"/>
              </w:rPr>
              <w:t>less</w:t>
            </w:r>
            <w:proofErr w:type="gramEnd"/>
          </w:p>
        </w:tc>
        <w:tc>
          <w:tcPr>
            <w:tcW w:w="2050" w:type="dxa"/>
            <w:tcBorders>
              <w:top w:val="nil"/>
              <w:left w:val="nil"/>
              <w:bottom w:val="single" w:sz="4" w:space="0" w:color="auto"/>
              <w:right w:val="single" w:sz="4" w:space="0" w:color="auto"/>
            </w:tcBorders>
            <w:shd w:val="clear" w:color="auto" w:fill="auto"/>
            <w:noWrap/>
            <w:vAlign w:val="bottom"/>
            <w:hideMark/>
          </w:tcPr>
          <w:p w14:paraId="6E2780DE" w14:textId="77777777" w:rsidR="00D91954" w:rsidRPr="002959E8" w:rsidRDefault="00D91954" w:rsidP="00D91954">
            <w:pPr>
              <w:ind w:left="0"/>
              <w:rPr>
                <w:rFonts w:ascii="Calibri" w:eastAsia="Times New Roman" w:hAnsi="Calibri" w:cs="Calibri"/>
                <w:color w:val="000000"/>
              </w:rPr>
            </w:pPr>
            <w:r w:rsidRPr="002959E8">
              <w:rPr>
                <w:rFonts w:ascii="Calibri" w:eastAsia="Times New Roman" w:hAnsi="Calibri" w:cs="Calibri"/>
                <w:color w:val="000000"/>
              </w:rPr>
              <w:t>review questions</w:t>
            </w:r>
          </w:p>
        </w:tc>
        <w:tc>
          <w:tcPr>
            <w:tcW w:w="725" w:type="dxa"/>
            <w:tcBorders>
              <w:top w:val="nil"/>
              <w:left w:val="nil"/>
              <w:bottom w:val="single" w:sz="4" w:space="0" w:color="auto"/>
              <w:right w:val="single" w:sz="4" w:space="0" w:color="auto"/>
            </w:tcBorders>
            <w:shd w:val="clear" w:color="auto" w:fill="auto"/>
            <w:noWrap/>
            <w:vAlign w:val="bottom"/>
          </w:tcPr>
          <w:p w14:paraId="7C87A707" w14:textId="167586B3" w:rsidR="00D91954" w:rsidRPr="002959E8" w:rsidRDefault="00D91954" w:rsidP="00D91954">
            <w:pPr>
              <w:ind w:left="0"/>
              <w:rPr>
                <w:rFonts w:ascii="Calibri" w:eastAsia="Times New Roman" w:hAnsi="Calibri" w:cs="Calibri"/>
                <w:color w:val="000000"/>
              </w:rPr>
            </w:pPr>
          </w:p>
        </w:tc>
        <w:tc>
          <w:tcPr>
            <w:tcW w:w="2605" w:type="dxa"/>
            <w:tcBorders>
              <w:top w:val="nil"/>
              <w:left w:val="nil"/>
              <w:bottom w:val="single" w:sz="4" w:space="0" w:color="auto"/>
              <w:right w:val="single" w:sz="4" w:space="0" w:color="auto"/>
            </w:tcBorders>
            <w:shd w:val="clear" w:color="auto" w:fill="auto"/>
            <w:noWrap/>
            <w:vAlign w:val="bottom"/>
          </w:tcPr>
          <w:p w14:paraId="7B1FA469" w14:textId="0D7F40F0" w:rsidR="00D91954" w:rsidRPr="002959E8" w:rsidRDefault="00D91954" w:rsidP="00D91954">
            <w:pPr>
              <w:ind w:left="0"/>
              <w:rPr>
                <w:rFonts w:ascii="Calibri" w:eastAsia="Times New Roman" w:hAnsi="Calibri" w:cs="Calibri"/>
                <w:color w:val="000000"/>
              </w:rPr>
            </w:pPr>
          </w:p>
        </w:tc>
      </w:tr>
      <w:tr w:rsidR="00AE5D32" w:rsidRPr="002959E8" w14:paraId="377F2491" w14:textId="275D20E5" w:rsidTr="004877F7">
        <w:trPr>
          <w:trHeight w:val="470"/>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1BF0FCFF" w14:textId="6DBE0F8F"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1</w:t>
            </w:r>
            <w:r>
              <w:rPr>
                <w:rFonts w:ascii="Calibri" w:eastAsia="Times New Roman" w:hAnsi="Calibri" w:cs="Calibri"/>
                <w:color w:val="000000"/>
              </w:rPr>
              <w:t>4</w:t>
            </w:r>
          </w:p>
        </w:tc>
        <w:tc>
          <w:tcPr>
            <w:tcW w:w="910" w:type="dxa"/>
            <w:tcBorders>
              <w:top w:val="nil"/>
              <w:left w:val="nil"/>
              <w:bottom w:val="single" w:sz="4" w:space="0" w:color="auto"/>
              <w:right w:val="single" w:sz="4" w:space="0" w:color="auto"/>
            </w:tcBorders>
            <w:shd w:val="clear" w:color="auto" w:fill="auto"/>
            <w:noWrap/>
            <w:vAlign w:val="bottom"/>
            <w:hideMark/>
          </w:tcPr>
          <w:p w14:paraId="07267FC8" w14:textId="5D9F816C"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2</w:t>
            </w:r>
            <w:r w:rsidR="00B16DA1">
              <w:rPr>
                <w:rFonts w:ascii="Calibri" w:eastAsia="Times New Roman" w:hAnsi="Calibri" w:cs="Calibri"/>
                <w:color w:val="000000"/>
              </w:rPr>
              <w:t>9-</w:t>
            </w:r>
            <w:r w:rsidRPr="002959E8">
              <w:rPr>
                <w:rFonts w:ascii="Calibri" w:eastAsia="Times New Roman" w:hAnsi="Calibri" w:cs="Calibri"/>
                <w:color w:val="000000"/>
              </w:rPr>
              <w:t>Nov</w:t>
            </w:r>
          </w:p>
        </w:tc>
        <w:tc>
          <w:tcPr>
            <w:tcW w:w="2900" w:type="dxa"/>
            <w:tcBorders>
              <w:top w:val="nil"/>
              <w:left w:val="nil"/>
              <w:bottom w:val="single" w:sz="4" w:space="0" w:color="auto"/>
              <w:right w:val="single" w:sz="4" w:space="0" w:color="auto"/>
            </w:tcBorders>
            <w:shd w:val="clear" w:color="auto" w:fill="auto"/>
            <w:noWrap/>
            <w:vAlign w:val="bottom"/>
            <w:hideMark/>
          </w:tcPr>
          <w:p w14:paraId="6B00D786" w14:textId="59F674AE"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AOM ch.14 Economic Impact of Migration</w:t>
            </w:r>
            <w:r w:rsidR="00E13B24">
              <w:rPr>
                <w:rFonts w:ascii="Calibri" w:eastAsia="Times New Roman" w:hAnsi="Calibri" w:cs="Calibri"/>
                <w:color w:val="000000"/>
              </w:rPr>
              <w:t xml:space="preserve"> </w:t>
            </w:r>
            <w:r w:rsidR="00E13B24" w:rsidRPr="00E13B24">
              <w:rPr>
                <w:rFonts w:ascii="Calibri" w:eastAsia="Times New Roman" w:hAnsi="Calibri" w:cs="Calibri"/>
                <w:color w:val="000000"/>
                <w:highlight w:val="cyan"/>
              </w:rPr>
              <w:t>Thx g less</w:t>
            </w:r>
          </w:p>
        </w:tc>
        <w:tc>
          <w:tcPr>
            <w:tcW w:w="2050" w:type="dxa"/>
            <w:tcBorders>
              <w:top w:val="nil"/>
              <w:left w:val="nil"/>
              <w:bottom w:val="single" w:sz="4" w:space="0" w:color="auto"/>
              <w:right w:val="single" w:sz="4" w:space="0" w:color="auto"/>
            </w:tcBorders>
            <w:shd w:val="clear" w:color="auto" w:fill="auto"/>
            <w:noWrap/>
            <w:vAlign w:val="bottom"/>
            <w:hideMark/>
          </w:tcPr>
          <w:p w14:paraId="1A590E8B" w14:textId="35BD3C99" w:rsidR="006A5062" w:rsidRPr="002959E8" w:rsidRDefault="006A5062" w:rsidP="006A5062">
            <w:pPr>
              <w:ind w:left="0"/>
              <w:rPr>
                <w:rFonts w:ascii="Calibri" w:eastAsia="Times New Roman" w:hAnsi="Calibri" w:cs="Calibri"/>
                <w:color w:val="000000"/>
              </w:rPr>
            </w:pPr>
          </w:p>
        </w:tc>
        <w:tc>
          <w:tcPr>
            <w:tcW w:w="725" w:type="dxa"/>
            <w:tcBorders>
              <w:top w:val="nil"/>
              <w:left w:val="nil"/>
              <w:bottom w:val="single" w:sz="4" w:space="0" w:color="auto"/>
              <w:right w:val="single" w:sz="4" w:space="0" w:color="auto"/>
            </w:tcBorders>
            <w:shd w:val="clear" w:color="auto" w:fill="auto"/>
            <w:noWrap/>
            <w:vAlign w:val="bottom"/>
            <w:hideMark/>
          </w:tcPr>
          <w:p w14:paraId="658F9C79" w14:textId="346EB72A" w:rsidR="006A5062" w:rsidRPr="002959E8" w:rsidRDefault="006A5062" w:rsidP="006A5062">
            <w:pPr>
              <w:ind w:left="0"/>
              <w:rPr>
                <w:rFonts w:ascii="Calibri" w:eastAsia="Times New Roman" w:hAnsi="Calibri" w:cs="Calibri"/>
                <w:color w:val="000000"/>
              </w:rPr>
            </w:pPr>
            <w:r>
              <w:rPr>
                <w:rFonts w:ascii="Calibri" w:eastAsia="Times New Roman" w:hAnsi="Calibri" w:cs="Calibri"/>
                <w:color w:val="000000"/>
              </w:rPr>
              <w:t>quiz</w:t>
            </w:r>
          </w:p>
        </w:tc>
        <w:tc>
          <w:tcPr>
            <w:tcW w:w="2605" w:type="dxa"/>
            <w:tcBorders>
              <w:top w:val="nil"/>
              <w:left w:val="nil"/>
              <w:bottom w:val="single" w:sz="4" w:space="0" w:color="auto"/>
              <w:right w:val="single" w:sz="4" w:space="0" w:color="auto"/>
            </w:tcBorders>
            <w:shd w:val="clear" w:color="auto" w:fill="auto"/>
            <w:noWrap/>
            <w:vAlign w:val="bottom"/>
            <w:hideMark/>
          </w:tcPr>
          <w:p w14:paraId="5172ADB7" w14:textId="3CA543B0" w:rsidR="006A5062" w:rsidRPr="002959E8" w:rsidRDefault="00AE5D32" w:rsidP="006A5062">
            <w:pPr>
              <w:ind w:left="0"/>
              <w:rPr>
                <w:rFonts w:ascii="Calibri" w:eastAsia="Times New Roman" w:hAnsi="Calibri" w:cs="Calibri"/>
                <w:color w:val="000000"/>
              </w:rPr>
            </w:pPr>
            <w:r>
              <w:rPr>
                <w:rFonts w:ascii="Calibri" w:eastAsia="Times New Roman" w:hAnsi="Calibri" w:cs="Calibri"/>
                <w:color w:val="000000"/>
              </w:rPr>
              <w:t>DB questions</w:t>
            </w:r>
          </w:p>
        </w:tc>
        <w:tc>
          <w:tcPr>
            <w:tcW w:w="236" w:type="dxa"/>
            <w:vAlign w:val="bottom"/>
          </w:tcPr>
          <w:p w14:paraId="3AC3C4F6" w14:textId="24B06E9B" w:rsidR="006A5062" w:rsidRPr="002959E8" w:rsidRDefault="006A5062" w:rsidP="00AE5D32">
            <w:pPr>
              <w:ind w:left="0"/>
              <w:rPr>
                <w:rFonts w:ascii="Times New Roman" w:eastAsia="Times New Roman" w:hAnsi="Times New Roman" w:cs="Times New Roman"/>
                <w:sz w:val="20"/>
                <w:szCs w:val="20"/>
              </w:rPr>
            </w:pPr>
          </w:p>
        </w:tc>
      </w:tr>
      <w:tr w:rsidR="00AE5D32" w:rsidRPr="002959E8" w14:paraId="735155BF" w14:textId="77777777" w:rsidTr="004877F7">
        <w:trPr>
          <w:gridAfter w:val="1"/>
          <w:wAfter w:w="236" w:type="dxa"/>
          <w:trHeight w:val="470"/>
        </w:trPr>
        <w:tc>
          <w:tcPr>
            <w:tcW w:w="885" w:type="dxa"/>
            <w:tcBorders>
              <w:top w:val="nil"/>
              <w:left w:val="single" w:sz="4" w:space="0" w:color="auto"/>
              <w:bottom w:val="single" w:sz="4" w:space="0" w:color="auto"/>
              <w:right w:val="single" w:sz="4" w:space="0" w:color="auto"/>
            </w:tcBorders>
            <w:shd w:val="clear" w:color="auto" w:fill="FFFF00"/>
            <w:noWrap/>
            <w:vAlign w:val="bottom"/>
            <w:hideMark/>
          </w:tcPr>
          <w:p w14:paraId="23AA9569" w14:textId="06119FBB" w:rsidR="006A5062" w:rsidRPr="002959E8" w:rsidRDefault="006A5062" w:rsidP="006A5062">
            <w:pPr>
              <w:ind w:left="0"/>
              <w:rPr>
                <w:rFonts w:ascii="Calibri" w:eastAsia="Times New Roman" w:hAnsi="Calibri" w:cs="Calibri"/>
                <w:color w:val="000000"/>
              </w:rPr>
            </w:pPr>
          </w:p>
        </w:tc>
        <w:tc>
          <w:tcPr>
            <w:tcW w:w="910" w:type="dxa"/>
            <w:tcBorders>
              <w:top w:val="nil"/>
              <w:left w:val="nil"/>
              <w:bottom w:val="single" w:sz="4" w:space="0" w:color="auto"/>
              <w:right w:val="single" w:sz="4" w:space="0" w:color="auto"/>
            </w:tcBorders>
            <w:shd w:val="clear" w:color="auto" w:fill="FFFF00"/>
            <w:noWrap/>
            <w:vAlign w:val="bottom"/>
            <w:hideMark/>
          </w:tcPr>
          <w:p w14:paraId="6232A29A" w14:textId="41A26ECF" w:rsidR="006A5062" w:rsidRPr="002959E8" w:rsidRDefault="00951884" w:rsidP="006A5062">
            <w:pPr>
              <w:ind w:left="0"/>
              <w:rPr>
                <w:rFonts w:ascii="Calibri" w:eastAsia="Times New Roman" w:hAnsi="Calibri" w:cs="Calibri"/>
                <w:color w:val="000000"/>
              </w:rPr>
            </w:pPr>
            <w:r>
              <w:rPr>
                <w:rFonts w:ascii="Calibri" w:eastAsia="Times New Roman" w:hAnsi="Calibri" w:cs="Calibri"/>
                <w:color w:val="000000"/>
              </w:rPr>
              <w:t>4</w:t>
            </w:r>
            <w:r w:rsidR="006A5062" w:rsidRPr="002959E8">
              <w:rPr>
                <w:rFonts w:ascii="Calibri" w:eastAsia="Times New Roman" w:hAnsi="Calibri" w:cs="Calibri"/>
                <w:color w:val="000000"/>
              </w:rPr>
              <w:t>-</w:t>
            </w:r>
            <w:r w:rsidR="006A5062">
              <w:rPr>
                <w:rFonts w:ascii="Calibri" w:eastAsia="Times New Roman" w:hAnsi="Calibri" w:cs="Calibri"/>
                <w:color w:val="000000"/>
              </w:rPr>
              <w:t>Dec</w:t>
            </w:r>
          </w:p>
        </w:tc>
        <w:tc>
          <w:tcPr>
            <w:tcW w:w="2900" w:type="dxa"/>
            <w:tcBorders>
              <w:top w:val="nil"/>
              <w:left w:val="nil"/>
              <w:bottom w:val="single" w:sz="4" w:space="0" w:color="auto"/>
              <w:right w:val="single" w:sz="4" w:space="0" w:color="auto"/>
            </w:tcBorders>
            <w:shd w:val="clear" w:color="auto" w:fill="FFFF00"/>
            <w:noWrap/>
            <w:vAlign w:val="bottom"/>
          </w:tcPr>
          <w:p w14:paraId="6EBCA7C3" w14:textId="5B2AABE4" w:rsidR="006A5062" w:rsidRPr="001F0BC7" w:rsidRDefault="006A5062" w:rsidP="006A5062">
            <w:pPr>
              <w:ind w:left="0"/>
              <w:rPr>
                <w:rFonts w:ascii="Calibri" w:eastAsia="Times New Roman" w:hAnsi="Calibri" w:cs="Calibri"/>
                <w:color w:val="000000"/>
              </w:rPr>
            </w:pPr>
            <w:r w:rsidRPr="001F0BC7">
              <w:rPr>
                <w:rFonts w:ascii="Calibri" w:eastAsia="Times New Roman" w:hAnsi="Calibri" w:cs="Calibri"/>
                <w:color w:val="000000"/>
              </w:rPr>
              <w:t xml:space="preserve">Final Exam </w:t>
            </w:r>
            <w:r w:rsidR="008D4A13" w:rsidRPr="001F0BC7">
              <w:rPr>
                <w:rFonts w:ascii="Calibri" w:eastAsia="Times New Roman" w:hAnsi="Calibri" w:cs="Calibri"/>
                <w:color w:val="000000"/>
              </w:rPr>
              <w:t>Assignments</w:t>
            </w:r>
          </w:p>
          <w:p w14:paraId="4B94D665" w14:textId="68086A0A" w:rsidR="00EC42C2" w:rsidRPr="002959E8" w:rsidRDefault="00EC42C2" w:rsidP="006A5062">
            <w:pPr>
              <w:ind w:left="0"/>
              <w:rPr>
                <w:rFonts w:ascii="Calibri" w:eastAsia="Times New Roman" w:hAnsi="Calibri" w:cs="Calibri"/>
                <w:color w:val="000000"/>
              </w:rPr>
            </w:pPr>
            <w:r w:rsidRPr="001F0BC7">
              <w:rPr>
                <w:rFonts w:ascii="Calibri" w:eastAsia="Times New Roman" w:hAnsi="Calibri" w:cs="Calibri"/>
                <w:color w:val="000000"/>
              </w:rPr>
              <w:t>AOM Conclusion</w:t>
            </w:r>
          </w:p>
        </w:tc>
        <w:tc>
          <w:tcPr>
            <w:tcW w:w="2050" w:type="dxa"/>
            <w:tcBorders>
              <w:top w:val="nil"/>
              <w:left w:val="nil"/>
              <w:bottom w:val="single" w:sz="4" w:space="0" w:color="auto"/>
              <w:right w:val="single" w:sz="4" w:space="0" w:color="auto"/>
            </w:tcBorders>
            <w:shd w:val="clear" w:color="auto" w:fill="FFFF00"/>
            <w:noWrap/>
            <w:vAlign w:val="bottom"/>
            <w:hideMark/>
          </w:tcPr>
          <w:p w14:paraId="27F1C27A" w14:textId="15310A6C"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r>
              <w:rPr>
                <w:rFonts w:ascii="Calibri" w:eastAsia="Times New Roman" w:hAnsi="Calibri" w:cs="Calibri"/>
                <w:color w:val="000000"/>
              </w:rPr>
              <w:t>Short answer or essay</w:t>
            </w:r>
          </w:p>
        </w:tc>
        <w:tc>
          <w:tcPr>
            <w:tcW w:w="725" w:type="dxa"/>
            <w:tcBorders>
              <w:top w:val="nil"/>
              <w:left w:val="nil"/>
              <w:bottom w:val="single" w:sz="4" w:space="0" w:color="auto"/>
              <w:right w:val="single" w:sz="4" w:space="0" w:color="auto"/>
            </w:tcBorders>
            <w:shd w:val="clear" w:color="auto" w:fill="FFFF00"/>
            <w:noWrap/>
            <w:vAlign w:val="bottom"/>
            <w:hideMark/>
          </w:tcPr>
          <w:p w14:paraId="00BE7760" w14:textId="077228B3" w:rsidR="006A5062" w:rsidRPr="002959E8" w:rsidRDefault="006A5062" w:rsidP="006A5062">
            <w:pPr>
              <w:ind w:left="0"/>
              <w:rPr>
                <w:rFonts w:ascii="Calibri" w:eastAsia="Times New Roman" w:hAnsi="Calibri" w:cs="Calibri"/>
                <w:color w:val="000000"/>
              </w:rPr>
            </w:pPr>
            <w:r>
              <w:rPr>
                <w:rFonts w:ascii="Calibri" w:eastAsia="Times New Roman" w:hAnsi="Calibri" w:cs="Calibri"/>
                <w:color w:val="000000"/>
              </w:rPr>
              <w:t>multiple-</w:t>
            </w:r>
            <w:r w:rsidR="00F36222">
              <w:rPr>
                <w:rFonts w:ascii="Calibri" w:eastAsia="Times New Roman" w:hAnsi="Calibri" w:cs="Calibri"/>
                <w:color w:val="000000"/>
              </w:rPr>
              <w:t>choice questions</w:t>
            </w:r>
            <w:r>
              <w:rPr>
                <w:rFonts w:ascii="Calibri" w:eastAsia="Times New Roman" w:hAnsi="Calibri" w:cs="Calibri"/>
                <w:color w:val="000000"/>
              </w:rPr>
              <w:t xml:space="preserve"> </w:t>
            </w:r>
          </w:p>
        </w:tc>
        <w:tc>
          <w:tcPr>
            <w:tcW w:w="2605" w:type="dxa"/>
            <w:tcBorders>
              <w:top w:val="nil"/>
              <w:left w:val="nil"/>
              <w:bottom w:val="single" w:sz="4" w:space="0" w:color="auto"/>
              <w:right w:val="single" w:sz="4" w:space="0" w:color="auto"/>
            </w:tcBorders>
            <w:shd w:val="clear" w:color="auto" w:fill="FFFF00"/>
            <w:noWrap/>
            <w:vAlign w:val="bottom"/>
            <w:hideMark/>
          </w:tcPr>
          <w:p w14:paraId="25F64211" w14:textId="7E12E8AD" w:rsidR="006A5062" w:rsidRPr="002959E8" w:rsidRDefault="006A5062" w:rsidP="006A5062">
            <w:pPr>
              <w:ind w:left="0"/>
              <w:rPr>
                <w:rFonts w:ascii="Calibri" w:eastAsia="Times New Roman" w:hAnsi="Calibri" w:cs="Calibri"/>
                <w:color w:val="000000"/>
              </w:rPr>
            </w:pPr>
          </w:p>
        </w:tc>
      </w:tr>
      <w:tr w:rsidR="00D21943" w:rsidRPr="002959E8" w14:paraId="78A92737" w14:textId="77777777" w:rsidTr="004877F7">
        <w:trPr>
          <w:gridAfter w:val="1"/>
          <w:wAfter w:w="236" w:type="dxa"/>
          <w:trHeight w:val="63"/>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6B6DDC90" w14:textId="18E76985" w:rsidR="006A5062" w:rsidRPr="002959E8" w:rsidRDefault="006A5062" w:rsidP="006A5062">
            <w:pPr>
              <w:ind w:left="0"/>
              <w:rPr>
                <w:rFonts w:ascii="Calibri" w:eastAsia="Times New Roman" w:hAnsi="Calibri" w:cs="Calibri"/>
                <w:color w:val="000000"/>
              </w:rPr>
            </w:pPr>
          </w:p>
        </w:tc>
        <w:tc>
          <w:tcPr>
            <w:tcW w:w="910" w:type="dxa"/>
            <w:tcBorders>
              <w:top w:val="nil"/>
              <w:left w:val="nil"/>
              <w:bottom w:val="single" w:sz="4" w:space="0" w:color="auto"/>
              <w:right w:val="single" w:sz="4" w:space="0" w:color="auto"/>
            </w:tcBorders>
            <w:shd w:val="clear" w:color="auto" w:fill="auto"/>
            <w:noWrap/>
            <w:vAlign w:val="bottom"/>
            <w:hideMark/>
          </w:tcPr>
          <w:p w14:paraId="70B376D9" w14:textId="77777777"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p>
        </w:tc>
        <w:tc>
          <w:tcPr>
            <w:tcW w:w="2900" w:type="dxa"/>
            <w:tcBorders>
              <w:top w:val="nil"/>
              <w:left w:val="nil"/>
              <w:bottom w:val="single" w:sz="4" w:space="0" w:color="auto"/>
              <w:right w:val="single" w:sz="4" w:space="0" w:color="auto"/>
            </w:tcBorders>
            <w:shd w:val="clear" w:color="auto" w:fill="auto"/>
            <w:noWrap/>
            <w:vAlign w:val="bottom"/>
            <w:hideMark/>
          </w:tcPr>
          <w:p w14:paraId="2FE34A76" w14:textId="77777777"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p>
        </w:tc>
        <w:tc>
          <w:tcPr>
            <w:tcW w:w="2050" w:type="dxa"/>
            <w:tcBorders>
              <w:top w:val="nil"/>
              <w:left w:val="nil"/>
              <w:bottom w:val="single" w:sz="4" w:space="0" w:color="auto"/>
              <w:right w:val="single" w:sz="4" w:space="0" w:color="auto"/>
            </w:tcBorders>
            <w:shd w:val="clear" w:color="auto" w:fill="auto"/>
            <w:noWrap/>
            <w:vAlign w:val="bottom"/>
            <w:hideMark/>
          </w:tcPr>
          <w:p w14:paraId="3DAC4C70" w14:textId="77777777"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p>
        </w:tc>
        <w:tc>
          <w:tcPr>
            <w:tcW w:w="725" w:type="dxa"/>
            <w:tcBorders>
              <w:top w:val="nil"/>
              <w:left w:val="nil"/>
              <w:bottom w:val="single" w:sz="4" w:space="0" w:color="auto"/>
              <w:right w:val="single" w:sz="4" w:space="0" w:color="auto"/>
            </w:tcBorders>
            <w:shd w:val="clear" w:color="auto" w:fill="auto"/>
            <w:noWrap/>
            <w:vAlign w:val="bottom"/>
            <w:hideMark/>
          </w:tcPr>
          <w:p w14:paraId="15FD27AD" w14:textId="77777777"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p>
        </w:tc>
        <w:tc>
          <w:tcPr>
            <w:tcW w:w="2605" w:type="dxa"/>
            <w:tcBorders>
              <w:top w:val="nil"/>
              <w:left w:val="nil"/>
              <w:bottom w:val="single" w:sz="4" w:space="0" w:color="auto"/>
              <w:right w:val="single" w:sz="4" w:space="0" w:color="auto"/>
            </w:tcBorders>
            <w:shd w:val="clear" w:color="auto" w:fill="auto"/>
            <w:noWrap/>
            <w:vAlign w:val="bottom"/>
            <w:hideMark/>
          </w:tcPr>
          <w:p w14:paraId="2BE7DA29" w14:textId="77777777" w:rsidR="006A5062" w:rsidRPr="002959E8" w:rsidRDefault="006A5062" w:rsidP="006A5062">
            <w:pPr>
              <w:ind w:left="0"/>
              <w:rPr>
                <w:rFonts w:ascii="Calibri" w:eastAsia="Times New Roman" w:hAnsi="Calibri" w:cs="Calibri"/>
                <w:color w:val="000000"/>
              </w:rPr>
            </w:pPr>
            <w:r w:rsidRPr="002959E8">
              <w:rPr>
                <w:rFonts w:ascii="Calibri" w:eastAsia="Times New Roman" w:hAnsi="Calibri" w:cs="Calibri"/>
                <w:color w:val="000000"/>
              </w:rPr>
              <w:t> </w:t>
            </w:r>
          </w:p>
        </w:tc>
      </w:tr>
    </w:tbl>
    <w:p w14:paraId="0BAB1E7A" w14:textId="77777777" w:rsidR="00A228F6" w:rsidRPr="00E140A3" w:rsidRDefault="00A228F6" w:rsidP="00C9027A">
      <w:pPr>
        <w:shd w:val="clear" w:color="auto" w:fill="FFFFFF"/>
        <w:spacing w:before="180" w:after="180"/>
        <w:rPr>
          <w:rFonts w:ascii="Arial" w:eastAsia="Times New Roman" w:hAnsi="Arial" w:cs="Arial"/>
          <w:color w:val="2D3B45"/>
        </w:rPr>
      </w:pPr>
    </w:p>
    <w:p w14:paraId="57821C5B" w14:textId="77777777" w:rsidR="00A228F6" w:rsidRDefault="00A228F6" w:rsidP="00A228F6">
      <w:pPr>
        <w:shd w:val="clear" w:color="auto" w:fill="FFFFFF"/>
        <w:spacing w:before="180" w:after="180"/>
        <w:ind w:left="0"/>
        <w:rPr>
          <w:rFonts w:ascii="Arial" w:eastAsia="Times New Roman" w:hAnsi="Arial" w:cs="Arial"/>
          <w:color w:val="2D3B45"/>
        </w:rPr>
      </w:pPr>
    </w:p>
    <w:sectPr w:rsidR="00A228F6" w:rsidSect="005A370F">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81"/>
    <w:multiLevelType w:val="hybridMultilevel"/>
    <w:tmpl w:val="ABF0C298"/>
    <w:lvl w:ilvl="0" w:tplc="B7D868E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A37CF"/>
    <w:multiLevelType w:val="hybridMultilevel"/>
    <w:tmpl w:val="E63E86E6"/>
    <w:lvl w:ilvl="0" w:tplc="D29EA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4ED3"/>
    <w:multiLevelType w:val="hybridMultilevel"/>
    <w:tmpl w:val="0868FDAE"/>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 w15:restartNumberingAfterBreak="0">
    <w:nsid w:val="0F5A2D3A"/>
    <w:multiLevelType w:val="hybridMultilevel"/>
    <w:tmpl w:val="8E221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6C0E0C"/>
    <w:multiLevelType w:val="hybridMultilevel"/>
    <w:tmpl w:val="2C1EEE4C"/>
    <w:lvl w:ilvl="0" w:tplc="70D4E14C">
      <w:start w:val="1"/>
      <w:numFmt w:val="bullet"/>
      <w:lvlText w:val=" "/>
      <w:lvlJc w:val="left"/>
      <w:pPr>
        <w:tabs>
          <w:tab w:val="num" w:pos="360"/>
        </w:tabs>
        <w:ind w:left="360" w:hanging="360"/>
      </w:pPr>
      <w:rPr>
        <w:rFonts w:ascii="Calibri" w:hAnsi="Calibri" w:hint="default"/>
      </w:rPr>
    </w:lvl>
    <w:lvl w:ilvl="1" w:tplc="E5547A6E" w:tentative="1">
      <w:start w:val="1"/>
      <w:numFmt w:val="bullet"/>
      <w:lvlText w:val=" "/>
      <w:lvlJc w:val="left"/>
      <w:pPr>
        <w:tabs>
          <w:tab w:val="num" w:pos="1080"/>
        </w:tabs>
        <w:ind w:left="1080" w:hanging="360"/>
      </w:pPr>
      <w:rPr>
        <w:rFonts w:ascii="Calibri" w:hAnsi="Calibri" w:hint="default"/>
      </w:rPr>
    </w:lvl>
    <w:lvl w:ilvl="2" w:tplc="6E66D2BC" w:tentative="1">
      <w:start w:val="1"/>
      <w:numFmt w:val="bullet"/>
      <w:lvlText w:val=" "/>
      <w:lvlJc w:val="left"/>
      <w:pPr>
        <w:tabs>
          <w:tab w:val="num" w:pos="1800"/>
        </w:tabs>
        <w:ind w:left="1800" w:hanging="360"/>
      </w:pPr>
      <w:rPr>
        <w:rFonts w:ascii="Calibri" w:hAnsi="Calibri" w:hint="default"/>
      </w:rPr>
    </w:lvl>
    <w:lvl w:ilvl="3" w:tplc="F7FE7976" w:tentative="1">
      <w:start w:val="1"/>
      <w:numFmt w:val="bullet"/>
      <w:lvlText w:val=" "/>
      <w:lvlJc w:val="left"/>
      <w:pPr>
        <w:tabs>
          <w:tab w:val="num" w:pos="2520"/>
        </w:tabs>
        <w:ind w:left="2520" w:hanging="360"/>
      </w:pPr>
      <w:rPr>
        <w:rFonts w:ascii="Calibri" w:hAnsi="Calibri" w:hint="default"/>
      </w:rPr>
    </w:lvl>
    <w:lvl w:ilvl="4" w:tplc="215E9E38" w:tentative="1">
      <w:start w:val="1"/>
      <w:numFmt w:val="bullet"/>
      <w:lvlText w:val=" "/>
      <w:lvlJc w:val="left"/>
      <w:pPr>
        <w:tabs>
          <w:tab w:val="num" w:pos="3240"/>
        </w:tabs>
        <w:ind w:left="3240" w:hanging="360"/>
      </w:pPr>
      <w:rPr>
        <w:rFonts w:ascii="Calibri" w:hAnsi="Calibri" w:hint="default"/>
      </w:rPr>
    </w:lvl>
    <w:lvl w:ilvl="5" w:tplc="667E4D8C" w:tentative="1">
      <w:start w:val="1"/>
      <w:numFmt w:val="bullet"/>
      <w:lvlText w:val=" "/>
      <w:lvlJc w:val="left"/>
      <w:pPr>
        <w:tabs>
          <w:tab w:val="num" w:pos="3960"/>
        </w:tabs>
        <w:ind w:left="3960" w:hanging="360"/>
      </w:pPr>
      <w:rPr>
        <w:rFonts w:ascii="Calibri" w:hAnsi="Calibri" w:hint="default"/>
      </w:rPr>
    </w:lvl>
    <w:lvl w:ilvl="6" w:tplc="782CBC52" w:tentative="1">
      <w:start w:val="1"/>
      <w:numFmt w:val="bullet"/>
      <w:lvlText w:val=" "/>
      <w:lvlJc w:val="left"/>
      <w:pPr>
        <w:tabs>
          <w:tab w:val="num" w:pos="4680"/>
        </w:tabs>
        <w:ind w:left="4680" w:hanging="360"/>
      </w:pPr>
      <w:rPr>
        <w:rFonts w:ascii="Calibri" w:hAnsi="Calibri" w:hint="default"/>
      </w:rPr>
    </w:lvl>
    <w:lvl w:ilvl="7" w:tplc="50E6F414" w:tentative="1">
      <w:start w:val="1"/>
      <w:numFmt w:val="bullet"/>
      <w:lvlText w:val=" "/>
      <w:lvlJc w:val="left"/>
      <w:pPr>
        <w:tabs>
          <w:tab w:val="num" w:pos="5400"/>
        </w:tabs>
        <w:ind w:left="5400" w:hanging="360"/>
      </w:pPr>
      <w:rPr>
        <w:rFonts w:ascii="Calibri" w:hAnsi="Calibri" w:hint="default"/>
      </w:rPr>
    </w:lvl>
    <w:lvl w:ilvl="8" w:tplc="2B5260EE" w:tentative="1">
      <w:start w:val="1"/>
      <w:numFmt w:val="bullet"/>
      <w:lvlText w:val=" "/>
      <w:lvlJc w:val="left"/>
      <w:pPr>
        <w:tabs>
          <w:tab w:val="num" w:pos="6120"/>
        </w:tabs>
        <w:ind w:left="6120" w:hanging="360"/>
      </w:pPr>
      <w:rPr>
        <w:rFonts w:ascii="Calibri" w:hAnsi="Calibri" w:hint="default"/>
      </w:rPr>
    </w:lvl>
  </w:abstractNum>
  <w:abstractNum w:abstractNumId="5" w15:restartNumberingAfterBreak="0">
    <w:nsid w:val="22096718"/>
    <w:multiLevelType w:val="hybridMultilevel"/>
    <w:tmpl w:val="9502E78E"/>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6" w15:restartNumberingAfterBreak="0">
    <w:nsid w:val="26A07DDC"/>
    <w:multiLevelType w:val="multilevel"/>
    <w:tmpl w:val="6968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151EF"/>
    <w:multiLevelType w:val="hybridMultilevel"/>
    <w:tmpl w:val="0364848E"/>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8" w15:restartNumberingAfterBreak="0">
    <w:nsid w:val="2C3B106E"/>
    <w:multiLevelType w:val="multilevel"/>
    <w:tmpl w:val="1A3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72257E"/>
    <w:multiLevelType w:val="hybridMultilevel"/>
    <w:tmpl w:val="5686EDE8"/>
    <w:lvl w:ilvl="0" w:tplc="4A982D3E">
      <w:numFmt w:val="bullet"/>
      <w:lvlText w:val=""/>
      <w:lvlJc w:val="left"/>
      <w:pPr>
        <w:ind w:left="1593" w:hanging="360"/>
      </w:pPr>
      <w:rPr>
        <w:rFonts w:ascii="Symbol" w:eastAsiaTheme="minorHAnsi" w:hAnsi="Symbol" w:cstheme="minorBidi"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10" w15:restartNumberingAfterBreak="0">
    <w:nsid w:val="4219066F"/>
    <w:multiLevelType w:val="multilevel"/>
    <w:tmpl w:val="0D9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852BA"/>
    <w:multiLevelType w:val="multilevel"/>
    <w:tmpl w:val="C266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CA067C"/>
    <w:multiLevelType w:val="multilevel"/>
    <w:tmpl w:val="D9AE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429736">
    <w:abstractNumId w:val="8"/>
  </w:num>
  <w:num w:numId="2" w16cid:durableId="661081770">
    <w:abstractNumId w:val="0"/>
  </w:num>
  <w:num w:numId="3" w16cid:durableId="1373846781">
    <w:abstractNumId w:val="1"/>
  </w:num>
  <w:num w:numId="4" w16cid:durableId="1432891355">
    <w:abstractNumId w:val="2"/>
  </w:num>
  <w:num w:numId="5" w16cid:durableId="1098528915">
    <w:abstractNumId w:val="10"/>
  </w:num>
  <w:num w:numId="6" w16cid:durableId="1777096838">
    <w:abstractNumId w:val="6"/>
  </w:num>
  <w:num w:numId="7" w16cid:durableId="819616590">
    <w:abstractNumId w:val="12"/>
  </w:num>
  <w:num w:numId="8" w16cid:durableId="2042516294">
    <w:abstractNumId w:val="11"/>
  </w:num>
  <w:num w:numId="9" w16cid:durableId="999310944">
    <w:abstractNumId w:val="3"/>
  </w:num>
  <w:num w:numId="10" w16cid:durableId="1687442458">
    <w:abstractNumId w:val="7"/>
  </w:num>
  <w:num w:numId="11" w16cid:durableId="892885408">
    <w:abstractNumId w:val="5"/>
  </w:num>
  <w:num w:numId="12" w16cid:durableId="1023286945">
    <w:abstractNumId w:val="9"/>
  </w:num>
  <w:num w:numId="13" w16cid:durableId="1386636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D5"/>
    <w:rsid w:val="00001EDA"/>
    <w:rsid w:val="00004B79"/>
    <w:rsid w:val="00013196"/>
    <w:rsid w:val="00013FFA"/>
    <w:rsid w:val="00014235"/>
    <w:rsid w:val="000353A2"/>
    <w:rsid w:val="0005376D"/>
    <w:rsid w:val="00060E17"/>
    <w:rsid w:val="00075FAF"/>
    <w:rsid w:val="00081D97"/>
    <w:rsid w:val="00085544"/>
    <w:rsid w:val="000A3A8D"/>
    <w:rsid w:val="000B1845"/>
    <w:rsid w:val="000D53DD"/>
    <w:rsid w:val="000E0FA8"/>
    <w:rsid w:val="000E1F6E"/>
    <w:rsid w:val="000F63CB"/>
    <w:rsid w:val="000F644A"/>
    <w:rsid w:val="0010565C"/>
    <w:rsid w:val="00105661"/>
    <w:rsid w:val="0012072F"/>
    <w:rsid w:val="00121D29"/>
    <w:rsid w:val="0012236F"/>
    <w:rsid w:val="00124632"/>
    <w:rsid w:val="00152F25"/>
    <w:rsid w:val="00162696"/>
    <w:rsid w:val="00164249"/>
    <w:rsid w:val="001659B0"/>
    <w:rsid w:val="00166DC7"/>
    <w:rsid w:val="001759CA"/>
    <w:rsid w:val="0017785B"/>
    <w:rsid w:val="0018486E"/>
    <w:rsid w:val="00185C31"/>
    <w:rsid w:val="001942CB"/>
    <w:rsid w:val="00197422"/>
    <w:rsid w:val="001A5974"/>
    <w:rsid w:val="001A667C"/>
    <w:rsid w:val="001B2337"/>
    <w:rsid w:val="001B4CB5"/>
    <w:rsid w:val="001C1698"/>
    <w:rsid w:val="001C2794"/>
    <w:rsid w:val="001D2CBD"/>
    <w:rsid w:val="001E2FC3"/>
    <w:rsid w:val="001E64B2"/>
    <w:rsid w:val="001F0BC7"/>
    <w:rsid w:val="001F224B"/>
    <w:rsid w:val="001F42FB"/>
    <w:rsid w:val="0020218F"/>
    <w:rsid w:val="002042D3"/>
    <w:rsid w:val="00211723"/>
    <w:rsid w:val="002136EF"/>
    <w:rsid w:val="0021738E"/>
    <w:rsid w:val="00221CEC"/>
    <w:rsid w:val="002327C4"/>
    <w:rsid w:val="00236835"/>
    <w:rsid w:val="00247DD2"/>
    <w:rsid w:val="00256096"/>
    <w:rsid w:val="00261329"/>
    <w:rsid w:val="0026436B"/>
    <w:rsid w:val="00266BCE"/>
    <w:rsid w:val="0028272B"/>
    <w:rsid w:val="00286640"/>
    <w:rsid w:val="002872B6"/>
    <w:rsid w:val="00291DE5"/>
    <w:rsid w:val="002959E8"/>
    <w:rsid w:val="002A151F"/>
    <w:rsid w:val="002A7018"/>
    <w:rsid w:val="002B1A97"/>
    <w:rsid w:val="002B5617"/>
    <w:rsid w:val="002D447B"/>
    <w:rsid w:val="002D7073"/>
    <w:rsid w:val="002E1C1A"/>
    <w:rsid w:val="002E4A17"/>
    <w:rsid w:val="00301E65"/>
    <w:rsid w:val="00305F53"/>
    <w:rsid w:val="0031253B"/>
    <w:rsid w:val="0031498B"/>
    <w:rsid w:val="00322144"/>
    <w:rsid w:val="003248CB"/>
    <w:rsid w:val="00326314"/>
    <w:rsid w:val="00327AD9"/>
    <w:rsid w:val="00327F3F"/>
    <w:rsid w:val="0033308E"/>
    <w:rsid w:val="00335469"/>
    <w:rsid w:val="00352FF9"/>
    <w:rsid w:val="00353F22"/>
    <w:rsid w:val="00357D51"/>
    <w:rsid w:val="00363096"/>
    <w:rsid w:val="003700D9"/>
    <w:rsid w:val="00370DAF"/>
    <w:rsid w:val="00371571"/>
    <w:rsid w:val="0037440C"/>
    <w:rsid w:val="003829A4"/>
    <w:rsid w:val="00383937"/>
    <w:rsid w:val="00397490"/>
    <w:rsid w:val="003A0CC8"/>
    <w:rsid w:val="003A0DF1"/>
    <w:rsid w:val="003A6B39"/>
    <w:rsid w:val="003D028B"/>
    <w:rsid w:val="003D4EF4"/>
    <w:rsid w:val="003E2360"/>
    <w:rsid w:val="003E3CF7"/>
    <w:rsid w:val="003E637D"/>
    <w:rsid w:val="004020EF"/>
    <w:rsid w:val="004022B5"/>
    <w:rsid w:val="00403A2C"/>
    <w:rsid w:val="00412DFE"/>
    <w:rsid w:val="00432F8D"/>
    <w:rsid w:val="004509CE"/>
    <w:rsid w:val="004514F9"/>
    <w:rsid w:val="00454355"/>
    <w:rsid w:val="004560BC"/>
    <w:rsid w:val="00456767"/>
    <w:rsid w:val="00467B66"/>
    <w:rsid w:val="00473741"/>
    <w:rsid w:val="004877F7"/>
    <w:rsid w:val="00493A83"/>
    <w:rsid w:val="004C2D92"/>
    <w:rsid w:val="004C4541"/>
    <w:rsid w:val="004D2A97"/>
    <w:rsid w:val="004D66C6"/>
    <w:rsid w:val="004E0CAB"/>
    <w:rsid w:val="004E2CCD"/>
    <w:rsid w:val="004F5E2D"/>
    <w:rsid w:val="00507134"/>
    <w:rsid w:val="00515F7E"/>
    <w:rsid w:val="00517BED"/>
    <w:rsid w:val="00517F39"/>
    <w:rsid w:val="00520528"/>
    <w:rsid w:val="00525ED5"/>
    <w:rsid w:val="005348A0"/>
    <w:rsid w:val="00534AA7"/>
    <w:rsid w:val="005350FE"/>
    <w:rsid w:val="00537656"/>
    <w:rsid w:val="00541E6C"/>
    <w:rsid w:val="00546804"/>
    <w:rsid w:val="00550C2E"/>
    <w:rsid w:val="00563708"/>
    <w:rsid w:val="00570766"/>
    <w:rsid w:val="00575549"/>
    <w:rsid w:val="00576A6E"/>
    <w:rsid w:val="00585EE9"/>
    <w:rsid w:val="00596E32"/>
    <w:rsid w:val="005A370F"/>
    <w:rsid w:val="005D31E8"/>
    <w:rsid w:val="005E197F"/>
    <w:rsid w:val="005E3F23"/>
    <w:rsid w:val="005F01E2"/>
    <w:rsid w:val="005F13EB"/>
    <w:rsid w:val="00604461"/>
    <w:rsid w:val="00615E38"/>
    <w:rsid w:val="00630F02"/>
    <w:rsid w:val="00651081"/>
    <w:rsid w:val="00683278"/>
    <w:rsid w:val="00693A48"/>
    <w:rsid w:val="006A24F9"/>
    <w:rsid w:val="006A5062"/>
    <w:rsid w:val="006B00D9"/>
    <w:rsid w:val="006B0624"/>
    <w:rsid w:val="006B0AD5"/>
    <w:rsid w:val="006B5F9E"/>
    <w:rsid w:val="006C52FE"/>
    <w:rsid w:val="006C5D7B"/>
    <w:rsid w:val="006D28CD"/>
    <w:rsid w:val="006E1221"/>
    <w:rsid w:val="006E2277"/>
    <w:rsid w:val="006F10AE"/>
    <w:rsid w:val="006F4811"/>
    <w:rsid w:val="006F713D"/>
    <w:rsid w:val="007257C4"/>
    <w:rsid w:val="007408B7"/>
    <w:rsid w:val="00753E56"/>
    <w:rsid w:val="007601A6"/>
    <w:rsid w:val="00763AB7"/>
    <w:rsid w:val="00765BA8"/>
    <w:rsid w:val="00787D77"/>
    <w:rsid w:val="00794609"/>
    <w:rsid w:val="007A4C84"/>
    <w:rsid w:val="007B33F0"/>
    <w:rsid w:val="007C7D54"/>
    <w:rsid w:val="007E1D59"/>
    <w:rsid w:val="007E277D"/>
    <w:rsid w:val="007E3903"/>
    <w:rsid w:val="007E6EC5"/>
    <w:rsid w:val="007F631C"/>
    <w:rsid w:val="0080505D"/>
    <w:rsid w:val="00813D8A"/>
    <w:rsid w:val="00821EFC"/>
    <w:rsid w:val="0082718D"/>
    <w:rsid w:val="0082785B"/>
    <w:rsid w:val="00827BF0"/>
    <w:rsid w:val="0083460B"/>
    <w:rsid w:val="0083614F"/>
    <w:rsid w:val="0083734F"/>
    <w:rsid w:val="00840B19"/>
    <w:rsid w:val="00852DC3"/>
    <w:rsid w:val="008535C3"/>
    <w:rsid w:val="0088502B"/>
    <w:rsid w:val="0088541A"/>
    <w:rsid w:val="008907A9"/>
    <w:rsid w:val="00893090"/>
    <w:rsid w:val="008B18D8"/>
    <w:rsid w:val="008B49BA"/>
    <w:rsid w:val="008D4A13"/>
    <w:rsid w:val="008D4D02"/>
    <w:rsid w:val="008D530A"/>
    <w:rsid w:val="008E45DA"/>
    <w:rsid w:val="008E521B"/>
    <w:rsid w:val="008F3599"/>
    <w:rsid w:val="008F3EBE"/>
    <w:rsid w:val="009068F2"/>
    <w:rsid w:val="009102CF"/>
    <w:rsid w:val="00923E6B"/>
    <w:rsid w:val="00935108"/>
    <w:rsid w:val="009356A1"/>
    <w:rsid w:val="009430B6"/>
    <w:rsid w:val="00944FA0"/>
    <w:rsid w:val="009501F3"/>
    <w:rsid w:val="009509BE"/>
    <w:rsid w:val="00951884"/>
    <w:rsid w:val="00956A2B"/>
    <w:rsid w:val="00975DA4"/>
    <w:rsid w:val="00977D0E"/>
    <w:rsid w:val="00987DC7"/>
    <w:rsid w:val="009961C6"/>
    <w:rsid w:val="00996227"/>
    <w:rsid w:val="00996557"/>
    <w:rsid w:val="009A4D7D"/>
    <w:rsid w:val="009C1E97"/>
    <w:rsid w:val="009D06FA"/>
    <w:rsid w:val="009D10FA"/>
    <w:rsid w:val="009F2735"/>
    <w:rsid w:val="009F3B51"/>
    <w:rsid w:val="00A01551"/>
    <w:rsid w:val="00A228F6"/>
    <w:rsid w:val="00A262C5"/>
    <w:rsid w:val="00A270B4"/>
    <w:rsid w:val="00A35189"/>
    <w:rsid w:val="00A40C62"/>
    <w:rsid w:val="00A46BFC"/>
    <w:rsid w:val="00A47673"/>
    <w:rsid w:val="00A52B8B"/>
    <w:rsid w:val="00A60B85"/>
    <w:rsid w:val="00A74A78"/>
    <w:rsid w:val="00A8685A"/>
    <w:rsid w:val="00A931E0"/>
    <w:rsid w:val="00A977AA"/>
    <w:rsid w:val="00AA6461"/>
    <w:rsid w:val="00AD2F90"/>
    <w:rsid w:val="00AE1FB5"/>
    <w:rsid w:val="00AE2B01"/>
    <w:rsid w:val="00AE5D32"/>
    <w:rsid w:val="00AF269B"/>
    <w:rsid w:val="00AF356C"/>
    <w:rsid w:val="00AF6A8D"/>
    <w:rsid w:val="00B00922"/>
    <w:rsid w:val="00B0457E"/>
    <w:rsid w:val="00B06569"/>
    <w:rsid w:val="00B16DA1"/>
    <w:rsid w:val="00B26ACA"/>
    <w:rsid w:val="00B3205A"/>
    <w:rsid w:val="00B33375"/>
    <w:rsid w:val="00B34CA6"/>
    <w:rsid w:val="00B4209E"/>
    <w:rsid w:val="00B44455"/>
    <w:rsid w:val="00B50EEF"/>
    <w:rsid w:val="00B52525"/>
    <w:rsid w:val="00B53843"/>
    <w:rsid w:val="00B72947"/>
    <w:rsid w:val="00B85A25"/>
    <w:rsid w:val="00B93961"/>
    <w:rsid w:val="00BB6FD8"/>
    <w:rsid w:val="00BD0F34"/>
    <w:rsid w:val="00BE01DA"/>
    <w:rsid w:val="00BE0707"/>
    <w:rsid w:val="00BE0FCE"/>
    <w:rsid w:val="00C157D6"/>
    <w:rsid w:val="00C17E25"/>
    <w:rsid w:val="00C264E4"/>
    <w:rsid w:val="00C2799D"/>
    <w:rsid w:val="00C409CB"/>
    <w:rsid w:val="00C57FCD"/>
    <w:rsid w:val="00C61E62"/>
    <w:rsid w:val="00C643AB"/>
    <w:rsid w:val="00C73239"/>
    <w:rsid w:val="00C77922"/>
    <w:rsid w:val="00C80C32"/>
    <w:rsid w:val="00C9027A"/>
    <w:rsid w:val="00C929F5"/>
    <w:rsid w:val="00C931A3"/>
    <w:rsid w:val="00C94037"/>
    <w:rsid w:val="00C9566A"/>
    <w:rsid w:val="00C974B4"/>
    <w:rsid w:val="00CB5DD6"/>
    <w:rsid w:val="00CB7472"/>
    <w:rsid w:val="00CC0C15"/>
    <w:rsid w:val="00CC15F2"/>
    <w:rsid w:val="00CC6504"/>
    <w:rsid w:val="00CF0C54"/>
    <w:rsid w:val="00CF1D7B"/>
    <w:rsid w:val="00D1702C"/>
    <w:rsid w:val="00D21943"/>
    <w:rsid w:val="00D30ECC"/>
    <w:rsid w:val="00D35387"/>
    <w:rsid w:val="00D45E52"/>
    <w:rsid w:val="00D52BBB"/>
    <w:rsid w:val="00D60914"/>
    <w:rsid w:val="00D64C68"/>
    <w:rsid w:val="00D72E49"/>
    <w:rsid w:val="00D91954"/>
    <w:rsid w:val="00DA22BD"/>
    <w:rsid w:val="00DA701C"/>
    <w:rsid w:val="00DB3C28"/>
    <w:rsid w:val="00DD0D92"/>
    <w:rsid w:val="00DD4AB1"/>
    <w:rsid w:val="00DF4BB5"/>
    <w:rsid w:val="00DF6D3A"/>
    <w:rsid w:val="00E07CB6"/>
    <w:rsid w:val="00E13B24"/>
    <w:rsid w:val="00E140A3"/>
    <w:rsid w:val="00E40C13"/>
    <w:rsid w:val="00E5032C"/>
    <w:rsid w:val="00E6334D"/>
    <w:rsid w:val="00E63FA5"/>
    <w:rsid w:val="00E6413D"/>
    <w:rsid w:val="00E677F2"/>
    <w:rsid w:val="00E80B04"/>
    <w:rsid w:val="00E80D61"/>
    <w:rsid w:val="00E83606"/>
    <w:rsid w:val="00E953B3"/>
    <w:rsid w:val="00EA3574"/>
    <w:rsid w:val="00EC1C18"/>
    <w:rsid w:val="00EC42C2"/>
    <w:rsid w:val="00ED32F0"/>
    <w:rsid w:val="00ED4BCA"/>
    <w:rsid w:val="00EF019C"/>
    <w:rsid w:val="00EF555C"/>
    <w:rsid w:val="00F073DB"/>
    <w:rsid w:val="00F11F18"/>
    <w:rsid w:val="00F12A0D"/>
    <w:rsid w:val="00F252B5"/>
    <w:rsid w:val="00F259CC"/>
    <w:rsid w:val="00F25D1E"/>
    <w:rsid w:val="00F2735B"/>
    <w:rsid w:val="00F36222"/>
    <w:rsid w:val="00F3777B"/>
    <w:rsid w:val="00F56847"/>
    <w:rsid w:val="00F60700"/>
    <w:rsid w:val="00F60E31"/>
    <w:rsid w:val="00F61AF3"/>
    <w:rsid w:val="00F6399C"/>
    <w:rsid w:val="00F70ABB"/>
    <w:rsid w:val="00F85B51"/>
    <w:rsid w:val="00F85DFC"/>
    <w:rsid w:val="00F9479E"/>
    <w:rsid w:val="00FA0346"/>
    <w:rsid w:val="00FB2159"/>
    <w:rsid w:val="00FC0321"/>
    <w:rsid w:val="00FC23F4"/>
    <w:rsid w:val="00FC6E2D"/>
    <w:rsid w:val="00FD2454"/>
    <w:rsid w:val="00FD36EE"/>
    <w:rsid w:val="00FD46A7"/>
    <w:rsid w:val="00FD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81E3"/>
  <w15:chartTrackingRefBased/>
  <w15:docId w15:val="{73BE810D-8283-4647-BFDD-412FD51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28"/>
    <w:pPr>
      <w:spacing w:after="160" w:line="259" w:lineRule="auto"/>
      <w:ind w:left="720"/>
      <w:contextualSpacing/>
    </w:pPr>
  </w:style>
  <w:style w:type="character" w:styleId="Hyperlink">
    <w:name w:val="Hyperlink"/>
    <w:basedOn w:val="DefaultParagraphFont"/>
    <w:uiPriority w:val="99"/>
    <w:unhideWhenUsed/>
    <w:rsid w:val="0080505D"/>
    <w:rPr>
      <w:color w:val="0563C1" w:themeColor="hyperlink"/>
      <w:u w:val="single"/>
    </w:rPr>
  </w:style>
  <w:style w:type="character" w:styleId="UnresolvedMention">
    <w:name w:val="Unresolved Mention"/>
    <w:basedOn w:val="DefaultParagraphFont"/>
    <w:uiPriority w:val="99"/>
    <w:semiHidden/>
    <w:unhideWhenUsed/>
    <w:rsid w:val="0080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5059">
      <w:bodyDiv w:val="1"/>
      <w:marLeft w:val="0"/>
      <w:marRight w:val="0"/>
      <w:marTop w:val="0"/>
      <w:marBottom w:val="0"/>
      <w:divBdr>
        <w:top w:val="none" w:sz="0" w:space="0" w:color="auto"/>
        <w:left w:val="none" w:sz="0" w:space="0" w:color="auto"/>
        <w:bottom w:val="none" w:sz="0" w:space="0" w:color="auto"/>
        <w:right w:val="none" w:sz="0" w:space="0" w:color="auto"/>
      </w:divBdr>
    </w:div>
    <w:div w:id="221018992">
      <w:bodyDiv w:val="1"/>
      <w:marLeft w:val="0"/>
      <w:marRight w:val="0"/>
      <w:marTop w:val="0"/>
      <w:marBottom w:val="0"/>
      <w:divBdr>
        <w:top w:val="none" w:sz="0" w:space="0" w:color="auto"/>
        <w:left w:val="none" w:sz="0" w:space="0" w:color="auto"/>
        <w:bottom w:val="none" w:sz="0" w:space="0" w:color="auto"/>
        <w:right w:val="none" w:sz="0" w:space="0" w:color="auto"/>
      </w:divBdr>
    </w:div>
    <w:div w:id="522666101">
      <w:bodyDiv w:val="1"/>
      <w:marLeft w:val="0"/>
      <w:marRight w:val="0"/>
      <w:marTop w:val="0"/>
      <w:marBottom w:val="0"/>
      <w:divBdr>
        <w:top w:val="none" w:sz="0" w:space="0" w:color="auto"/>
        <w:left w:val="none" w:sz="0" w:space="0" w:color="auto"/>
        <w:bottom w:val="none" w:sz="0" w:space="0" w:color="auto"/>
        <w:right w:val="none" w:sz="0" w:space="0" w:color="auto"/>
      </w:divBdr>
      <w:divsChild>
        <w:div w:id="505167373">
          <w:marLeft w:val="144"/>
          <w:marRight w:val="0"/>
          <w:marTop w:val="240"/>
          <w:marBottom w:val="40"/>
          <w:divBdr>
            <w:top w:val="none" w:sz="0" w:space="0" w:color="auto"/>
            <w:left w:val="none" w:sz="0" w:space="0" w:color="auto"/>
            <w:bottom w:val="none" w:sz="0" w:space="0" w:color="auto"/>
            <w:right w:val="none" w:sz="0" w:space="0" w:color="auto"/>
          </w:divBdr>
        </w:div>
      </w:divsChild>
    </w:div>
    <w:div w:id="585269156">
      <w:bodyDiv w:val="1"/>
      <w:marLeft w:val="0"/>
      <w:marRight w:val="0"/>
      <w:marTop w:val="0"/>
      <w:marBottom w:val="0"/>
      <w:divBdr>
        <w:top w:val="none" w:sz="0" w:space="0" w:color="auto"/>
        <w:left w:val="none" w:sz="0" w:space="0" w:color="auto"/>
        <w:bottom w:val="none" w:sz="0" w:space="0" w:color="auto"/>
        <w:right w:val="none" w:sz="0" w:space="0" w:color="auto"/>
      </w:divBdr>
    </w:div>
    <w:div w:id="6912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574-4212710325" TargetMode="External"/><Relationship Id="rId18" Type="http://schemas.openxmlformats.org/officeDocument/2006/relationships/hyperlink" Target="https://library.fiu.edu/plagiarism" TargetMode="External"/><Relationship Id="rId26" Type="http://schemas.openxmlformats.org/officeDocument/2006/relationships/hyperlink" Target="https://fiu.instructure.com/courses/69539/pages/panthers-care-and-counseling-and-psychological-services-caps" TargetMode="External"/><Relationship Id="rId39" Type="http://schemas.openxmlformats.org/officeDocument/2006/relationships/hyperlink" Target="https://www.turnitin.com/about/accessibility" TargetMode="External"/><Relationship Id="rId21" Type="http://schemas.openxmlformats.org/officeDocument/2006/relationships/hyperlink" Target="https://online.fiu.edu/html/canvas/policies/" TargetMode="External"/><Relationship Id="rId34" Type="http://schemas.openxmlformats.org/officeDocument/2006/relationships/hyperlink" Target="https://fiu.instructure.com/courses/69539/pages/panthers-care-and-counseling-and-psychological-services-caps" TargetMode="External"/><Relationship Id="rId42" Type="http://schemas.openxmlformats.org/officeDocument/2006/relationships/hyperlink" Target="https://online.fiu.edu/html/canvas/mastertemplate/accessibility/" TargetMode="External"/><Relationship Id="rId7" Type="http://schemas.openxmlformats.org/officeDocument/2006/relationships/hyperlink" Target="https://community.canvaslms.com/docs/DOC-10574-4212710325" TargetMode="External"/><Relationship Id="rId2" Type="http://schemas.openxmlformats.org/officeDocument/2006/relationships/styles" Target="styles.xml"/><Relationship Id="rId16" Type="http://schemas.openxmlformats.org/officeDocument/2006/relationships/hyperlink" Target="https://canvas.fiu.edu/support/" TargetMode="External"/><Relationship Id="rId20" Type="http://schemas.openxmlformats.org/officeDocument/2006/relationships/hyperlink" Target="https://online.fiu.edu/html/canvas/policies/" TargetMode="External"/><Relationship Id="rId29" Type="http://schemas.openxmlformats.org/officeDocument/2006/relationships/hyperlink" Target="https://fiu.instructure.com/courses/69539/pages/panthers-care-and-counseling-and-psychological-services-caps" TargetMode="External"/><Relationship Id="rId41" Type="http://schemas.openxmlformats.org/officeDocument/2006/relationships/hyperlink" Target="http://support.respondus.com/support/index.php?/default_import/Knowledgebase/Article/View/187/19/is-lockdown-browser-accessible-to-those-with-disabilities" TargetMode="External"/><Relationship Id="rId1" Type="http://schemas.openxmlformats.org/officeDocument/2006/relationships/numbering" Target="numbering.xml"/><Relationship Id="rId6" Type="http://schemas.openxmlformats.org/officeDocument/2006/relationships/hyperlink" Target="https://community.canvaslms.com/docs/DOC-10574-4212710325" TargetMode="External"/><Relationship Id="rId11" Type="http://schemas.openxmlformats.org/officeDocument/2006/relationships/hyperlink" Target="https://community.canvaslms.com/docs/DOC-10574-4212710325" TargetMode="External"/><Relationship Id="rId24" Type="http://schemas.openxmlformats.org/officeDocument/2006/relationships/hyperlink" Target="https://fiu.instructure.com/courses/69539/pages/accessibility-and-accommodation" TargetMode="External"/><Relationship Id="rId32" Type="http://schemas.openxmlformats.org/officeDocument/2006/relationships/hyperlink" Target="https://fiu.instructure.com/courses/69539/pages/panthers-care-and-counseling-and-psychological-services-caps" TargetMode="External"/><Relationship Id="rId37" Type="http://schemas.openxmlformats.org/officeDocument/2006/relationships/hyperlink" Target="https://www.microsoft.com/en-us/trustcenter/compliance/accessibility" TargetMode="External"/><Relationship Id="rId40" Type="http://schemas.openxmlformats.org/officeDocument/2006/relationships/hyperlink" Target="https://www.adobe.com/accessibility/products/adobeconnect.html" TargetMode="External"/><Relationship Id="rId5" Type="http://schemas.openxmlformats.org/officeDocument/2006/relationships/hyperlink" Target="https://vimeo.com/canvaslms/212en" TargetMode="External"/><Relationship Id="rId15" Type="http://schemas.openxmlformats.org/officeDocument/2006/relationships/hyperlink" Target="https://community.canvaslms.com/docs/DOC-10574-4212710325" TargetMode="External"/><Relationship Id="rId23" Type="http://schemas.openxmlformats.org/officeDocument/2006/relationships/hyperlink" Target="https://fiu.instructure.com/courses/69539/pages/accessibility-and-accommodation" TargetMode="External"/><Relationship Id="rId28" Type="http://schemas.openxmlformats.org/officeDocument/2006/relationships/hyperlink" Target="https://fiu.instructure.com/courses/69539/pages/panthers-care-and-counseling-and-psychological-services-caps" TargetMode="External"/><Relationship Id="rId36" Type="http://schemas.openxmlformats.org/officeDocument/2006/relationships/hyperlink" Target="https://community.canvaslms.com/docs/DOC-2061" TargetMode="External"/><Relationship Id="rId10" Type="http://schemas.openxmlformats.org/officeDocument/2006/relationships/hyperlink" Target="https://community.canvaslms.com/docs/DOC-10574-4212710325" TargetMode="External"/><Relationship Id="rId19" Type="http://schemas.openxmlformats.org/officeDocument/2006/relationships/hyperlink" Target="https://fiu.instructure.com/courses/69539/pages/policies" TargetMode="External"/><Relationship Id="rId31" Type="http://schemas.openxmlformats.org/officeDocument/2006/relationships/hyperlink" Target="https://fiu.instructure.com/courses/69539/pages/panthers-care-and-counseling-and-psychological-services-cap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anvaslms.com/docs/DOC-10574-4212710325" TargetMode="External"/><Relationship Id="rId14" Type="http://schemas.openxmlformats.org/officeDocument/2006/relationships/hyperlink" Target="https://community.canvaslms.com/docs/DOC-10574-4212710325" TargetMode="External"/><Relationship Id="rId22" Type="http://schemas.openxmlformats.org/officeDocument/2006/relationships/hyperlink" Target="https://fiu.instructure.com/courses/69539/pages/technical-requirements-and-skills" TargetMode="External"/><Relationship Id="rId27" Type="http://schemas.openxmlformats.org/officeDocument/2006/relationships/hyperlink" Target="https://fiu.instructure.com/courses/69539/pages/panthers-care-and-counseling-and-psychological-services-caps" TargetMode="External"/><Relationship Id="rId30" Type="http://schemas.openxmlformats.org/officeDocument/2006/relationships/hyperlink" Target="https://fiu.instructure.com/courses/69539/pages/panthers-care-and-counseling-and-psychological-services-caps" TargetMode="External"/><Relationship Id="rId35" Type="http://schemas.openxmlformats.org/officeDocument/2006/relationships/hyperlink" Target="https://fiu.instructure.com/courses/69539/pages/academic-misconduct-statement" TargetMode="External"/><Relationship Id="rId43" Type="http://schemas.openxmlformats.org/officeDocument/2006/relationships/fontTable" Target="fontTable.xml"/><Relationship Id="rId8" Type="http://schemas.openxmlformats.org/officeDocument/2006/relationships/hyperlink" Target="https://community.canvaslms.com/docs/DOC-10574-4212710325" TargetMode="External"/><Relationship Id="rId3" Type="http://schemas.openxmlformats.org/officeDocument/2006/relationships/settings" Target="settings.xml"/><Relationship Id="rId12" Type="http://schemas.openxmlformats.org/officeDocument/2006/relationships/hyperlink" Target="https://community.canvaslms.com/docs/DOC-10574-4212710325" TargetMode="External"/><Relationship Id="rId17" Type="http://schemas.openxmlformats.org/officeDocument/2006/relationships/hyperlink" Target="https://d.docs.live.net/e8d830f49a5f0fe1/Documents/A%20Uni%201%202020/F%202022%20FIU/FIU%20Admin%20Polisci/Syllabi/FIU%20Plagiarism%20Prevention%20Guide.&#160;" TargetMode="External"/><Relationship Id="rId25" Type="http://schemas.openxmlformats.org/officeDocument/2006/relationships/hyperlink" Target="https://fiu.instructure.com/courses/69539/pages/accessibility-and-accommodation" TargetMode="External"/><Relationship Id="rId33" Type="http://schemas.openxmlformats.org/officeDocument/2006/relationships/hyperlink" Target="https://fiu.instructure.com/courses/69539/pages/panthers-care-and-counseling-and-psychological-services-caps" TargetMode="External"/><Relationship Id="rId38" Type="http://schemas.openxmlformats.org/officeDocument/2006/relationships/hyperlink" Target="https://www.adobe.com/accessibility/comp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6</Pages>
  <Words>2526</Words>
  <Characters>14401</Characters>
  <Application>Microsoft Office Word</Application>
  <DocSecurity>0</DocSecurity>
  <Lines>120</Lines>
  <Paragraphs>33</Paragraphs>
  <ScaleCrop>false</ScaleCrop>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Leontaridis</dc:creator>
  <cp:keywords/>
  <dc:description/>
  <cp:lastModifiedBy>Theodora Leontaridis</cp:lastModifiedBy>
  <cp:revision>90</cp:revision>
  <cp:lastPrinted>2022-08-15T15:24:00Z</cp:lastPrinted>
  <dcterms:created xsi:type="dcterms:W3CDTF">2023-06-19T16:47:00Z</dcterms:created>
  <dcterms:modified xsi:type="dcterms:W3CDTF">2023-08-14T18:47:00Z</dcterms:modified>
</cp:coreProperties>
</file>